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9DE21" w14:textId="03A6FAE4" w:rsidR="003D7717" w:rsidRDefault="007C4A74" w:rsidP="007C4A7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ПОЖАРНА ОПАСНОСТ ПРЕЗ ОТОПЛИТЕЛНИЯ СЕЗОН. ПРОТИВОПОЖАРНИ ИЗИСКВАНИЯ ПО УСТРОЙВАНЕТО НА РАЗЛИЧНИТЕ ВИДОВЕ ОТОПЛИТЕЛНИ ПРИБОРИ</w:t>
      </w:r>
    </w:p>
    <w:p w14:paraId="114448BB" w14:textId="171CA36B" w:rsidR="007C4A74" w:rsidRDefault="007C4A74" w:rsidP="007C4A7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117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началото сме на отоплителен сезон 2021/2022 г. В тази връзка РСПБЗН – Костенец припомня някои нормативни изисквания при поддръжката на отоплителните инсталации:</w:t>
      </w:r>
    </w:p>
    <w:p w14:paraId="790883D5" w14:textId="0EBE2597" w:rsidR="007C4A74" w:rsidRDefault="007C4A74" w:rsidP="007C4A7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Преди настъпването на есенно – зимния период отоплителните уреди и съоръжения се проверяват и при необходимост се ремонтират за осигуряване на пожарната им безопасност.</w:t>
      </w:r>
    </w:p>
    <w:p w14:paraId="2FB4D9DD" w14:textId="72589BF8" w:rsidR="007C4A74" w:rsidRDefault="00B11747" w:rsidP="007C4A7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</w:t>
      </w:r>
      <w:r w:rsidR="007C4A74">
        <w:rPr>
          <w:rFonts w:ascii="Times New Roman" w:hAnsi="Times New Roman"/>
          <w:sz w:val="24"/>
          <w:szCs w:val="24"/>
        </w:rPr>
        <w:t xml:space="preserve">омините и </w:t>
      </w:r>
      <w:proofErr w:type="spellStart"/>
      <w:r w:rsidR="007C4A74">
        <w:rPr>
          <w:rFonts w:ascii="Times New Roman" w:hAnsi="Times New Roman"/>
          <w:sz w:val="24"/>
          <w:szCs w:val="24"/>
        </w:rPr>
        <w:t>димоотводните</w:t>
      </w:r>
      <w:proofErr w:type="spellEnd"/>
      <w:r w:rsidR="007C4A74">
        <w:rPr>
          <w:rFonts w:ascii="Times New Roman" w:hAnsi="Times New Roman"/>
          <w:sz w:val="24"/>
          <w:szCs w:val="24"/>
        </w:rPr>
        <w:t xml:space="preserve"> тръби се почистват от сажди и отлагания в началото на отоплителния период и периодично при необходимост, като се вземат мерки за пожарна безопасност.</w:t>
      </w:r>
    </w:p>
    <w:p w14:paraId="0FB7E094" w14:textId="77777777" w:rsidR="00566EF9" w:rsidRDefault="007C4A74" w:rsidP="007C4A7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Извършените мероприятия за осигуряване на пожарна безопасност на отоплителните уреди и съоръжения се удостоверяват с протокол с изключение на </w:t>
      </w:r>
      <w:proofErr w:type="spellStart"/>
      <w:r>
        <w:rPr>
          <w:rFonts w:ascii="Times New Roman" w:hAnsi="Times New Roman"/>
          <w:sz w:val="24"/>
          <w:szCs w:val="24"/>
        </w:rPr>
        <w:t>многофамилни</w:t>
      </w:r>
      <w:proofErr w:type="spellEnd"/>
      <w:r>
        <w:rPr>
          <w:rFonts w:ascii="Times New Roman" w:hAnsi="Times New Roman"/>
          <w:sz w:val="24"/>
          <w:szCs w:val="24"/>
        </w:rPr>
        <w:t xml:space="preserve"> и еднофамилни жилищни сгради.</w:t>
      </w:r>
    </w:p>
    <w:p w14:paraId="5D79A8E2" w14:textId="77777777" w:rsidR="00566EF9" w:rsidRDefault="00566EF9" w:rsidP="007C4A7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експлоатацията на отоплителните уреди и съоръжения не се разрешава:</w:t>
      </w:r>
    </w:p>
    <w:p w14:paraId="33951F33" w14:textId="3F6827F8" w:rsidR="007C4A74" w:rsidRDefault="00566EF9" w:rsidP="00932FDE">
      <w:pPr>
        <w:spacing w:line="30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Използването на неизправни инсталации, уреди и съоръжения, както и в несъответствие с техническите изисквания</w:t>
      </w:r>
      <w:r w:rsidR="007C4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техния монтаж и експлоатация;</w:t>
      </w:r>
    </w:p>
    <w:p w14:paraId="52038B06" w14:textId="124014BC" w:rsidR="00566EF9" w:rsidRDefault="00566EF9" w:rsidP="00932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1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Употреба на леснозапалими и </w:t>
      </w:r>
      <w:proofErr w:type="spellStart"/>
      <w:r>
        <w:rPr>
          <w:rFonts w:ascii="Times New Roman" w:hAnsi="Times New Roman"/>
          <w:sz w:val="24"/>
          <w:szCs w:val="24"/>
        </w:rPr>
        <w:t>горими</w:t>
      </w:r>
      <w:proofErr w:type="spellEnd"/>
      <w:r>
        <w:rPr>
          <w:rFonts w:ascii="Times New Roman" w:hAnsi="Times New Roman"/>
          <w:sz w:val="24"/>
          <w:szCs w:val="24"/>
        </w:rPr>
        <w:t xml:space="preserve"> течности за разпалване;</w:t>
      </w:r>
      <w:r w:rsidR="00932FDE">
        <w:rPr>
          <w:rFonts w:ascii="Times New Roman" w:hAnsi="Times New Roman"/>
          <w:sz w:val="24"/>
          <w:szCs w:val="24"/>
        </w:rPr>
        <w:tab/>
      </w:r>
    </w:p>
    <w:p w14:paraId="44121E53" w14:textId="264A7A3C" w:rsidR="00566EF9" w:rsidRDefault="00566EF9" w:rsidP="00932FDE">
      <w:pPr>
        <w:spacing w:line="300" w:lineRule="exac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Сушенето и поставянето на материали и оборудване върху уреда и на разстояние, по – малко от определеното в инструкциите на производителите;</w:t>
      </w:r>
    </w:p>
    <w:p w14:paraId="4C73CB2E" w14:textId="622B64A9" w:rsidR="00566EF9" w:rsidRDefault="00566EF9" w:rsidP="007C4A7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Използването на въздухопроводите и инсталационните канали като </w:t>
      </w:r>
      <w:proofErr w:type="spellStart"/>
      <w:r>
        <w:rPr>
          <w:rFonts w:ascii="Times New Roman" w:hAnsi="Times New Roman"/>
          <w:sz w:val="24"/>
          <w:szCs w:val="24"/>
        </w:rPr>
        <w:t>димоотводи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9FB20EF" w14:textId="166D9CED" w:rsidR="00566EF9" w:rsidRDefault="00566EF9" w:rsidP="007C4A7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Принудителното възпламеняване на </w:t>
      </w:r>
      <w:proofErr w:type="spellStart"/>
      <w:r>
        <w:rPr>
          <w:rFonts w:ascii="Times New Roman" w:hAnsi="Times New Roman"/>
          <w:sz w:val="24"/>
          <w:szCs w:val="24"/>
        </w:rPr>
        <w:t>горимите</w:t>
      </w:r>
      <w:proofErr w:type="spellEnd"/>
      <w:r>
        <w:rPr>
          <w:rFonts w:ascii="Times New Roman" w:hAnsi="Times New Roman"/>
          <w:sz w:val="24"/>
          <w:szCs w:val="24"/>
        </w:rPr>
        <w:t xml:space="preserve"> отлагания по комините;</w:t>
      </w:r>
    </w:p>
    <w:p w14:paraId="46FA9687" w14:textId="2787D161" w:rsidR="00566EF9" w:rsidRDefault="00566EF9" w:rsidP="007C4A7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Повторното запалване на печки с течно гориво, преди те да са се охладили;</w:t>
      </w:r>
    </w:p>
    <w:p w14:paraId="6DA329CF" w14:textId="23397462" w:rsidR="00566EF9" w:rsidRDefault="00566EF9" w:rsidP="00932FDE">
      <w:pPr>
        <w:spacing w:line="30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Оставянето без наблюдение на печки с твърдо, течно и газово гориво и други отоплителни </w:t>
      </w:r>
      <w:r w:rsidR="00932FDE">
        <w:rPr>
          <w:rFonts w:ascii="Times New Roman" w:hAnsi="Times New Roman"/>
          <w:sz w:val="24"/>
          <w:szCs w:val="24"/>
        </w:rPr>
        <w:t>уреди ( с изключение на тези с автоматичен режим на работа);</w:t>
      </w:r>
    </w:p>
    <w:p w14:paraId="3664EB05" w14:textId="77777777" w:rsidR="00B11747" w:rsidRDefault="00932FDE" w:rsidP="00932FDE">
      <w:pPr>
        <w:spacing w:line="30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F547AD">
        <w:rPr>
          <w:rFonts w:ascii="Times New Roman" w:hAnsi="Times New Roman"/>
          <w:sz w:val="24"/>
          <w:szCs w:val="24"/>
        </w:rPr>
        <w:t xml:space="preserve"> Разполагането на локални отоплителни уреди и на </w:t>
      </w:r>
      <w:proofErr w:type="spellStart"/>
      <w:r w:rsidR="00F547AD">
        <w:rPr>
          <w:rFonts w:ascii="Times New Roman" w:hAnsi="Times New Roman"/>
          <w:sz w:val="24"/>
          <w:szCs w:val="24"/>
        </w:rPr>
        <w:t>димоотводните</w:t>
      </w:r>
      <w:proofErr w:type="spellEnd"/>
      <w:r w:rsidR="00F547AD">
        <w:rPr>
          <w:rFonts w:ascii="Times New Roman" w:hAnsi="Times New Roman"/>
          <w:sz w:val="24"/>
          <w:szCs w:val="24"/>
        </w:rPr>
        <w:t xml:space="preserve"> им тръби на разстояние, по – малко </w:t>
      </w:r>
      <w:r w:rsidR="00B11747">
        <w:rPr>
          <w:rFonts w:ascii="Times New Roman" w:hAnsi="Times New Roman"/>
          <w:sz w:val="24"/>
          <w:szCs w:val="24"/>
        </w:rPr>
        <w:t xml:space="preserve">от 0,5 </w:t>
      </w:r>
      <w:r w:rsidR="00B11747">
        <w:rPr>
          <w:rFonts w:ascii="Times New Roman" w:hAnsi="Times New Roman"/>
          <w:sz w:val="24"/>
          <w:szCs w:val="24"/>
          <w:lang w:val="en-US"/>
        </w:rPr>
        <w:t>m</w:t>
      </w:r>
      <w:r w:rsidR="00B11747">
        <w:rPr>
          <w:rFonts w:ascii="Times New Roman" w:hAnsi="Times New Roman"/>
          <w:sz w:val="24"/>
          <w:szCs w:val="24"/>
        </w:rPr>
        <w:t>, от конструктивни елементи, стенни покрития и други.</w:t>
      </w:r>
    </w:p>
    <w:p w14:paraId="447A4F1A" w14:textId="644A72A2" w:rsidR="00932FDE" w:rsidRDefault="00B11747" w:rsidP="00F11D0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Напомняме, че е разрешено поставянето на локални отоплителни уреди на твърдо гориво върху </w:t>
      </w:r>
      <w:proofErr w:type="spellStart"/>
      <w:r>
        <w:rPr>
          <w:rFonts w:ascii="Times New Roman" w:hAnsi="Times New Roman"/>
          <w:sz w:val="24"/>
          <w:szCs w:val="24"/>
        </w:rPr>
        <w:t>горими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подови покрития при наличие на негорима подложка под тях, която да излиза най – малко 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,5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пред уреда и по 0,25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от останалите му страни. </w:t>
      </w:r>
    </w:p>
    <w:p w14:paraId="124093BB" w14:textId="77777777" w:rsidR="00B57022" w:rsidRDefault="00B57022" w:rsidP="00932FDE">
      <w:pPr>
        <w:spacing w:line="300" w:lineRule="exact"/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2703025" w14:textId="1B37F491" w:rsidR="00B57022" w:rsidRDefault="00B57022" w:rsidP="00B57022">
      <w:pPr>
        <w:spacing w:line="300" w:lineRule="exact"/>
        <w:ind w:left="7081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</w:t>
      </w:r>
      <w:proofErr w:type="spellStart"/>
      <w:r>
        <w:rPr>
          <w:rFonts w:ascii="Times New Roman" w:hAnsi="Times New Roman"/>
          <w:sz w:val="24"/>
          <w:szCs w:val="24"/>
        </w:rPr>
        <w:t>Делиев</w:t>
      </w:r>
      <w:proofErr w:type="spellEnd"/>
    </w:p>
    <w:sectPr w:rsidR="00B57022" w:rsidSect="008F4671">
      <w:footerReference w:type="default" r:id="rId7"/>
      <w:pgSz w:w="11906" w:h="16838"/>
      <w:pgMar w:top="1134" w:right="624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02AFB" w14:textId="77777777" w:rsidR="00453A5E" w:rsidRDefault="00453A5E" w:rsidP="008F4671">
      <w:pPr>
        <w:spacing w:after="0" w:line="240" w:lineRule="auto"/>
      </w:pPr>
      <w:r>
        <w:separator/>
      </w:r>
    </w:p>
  </w:endnote>
  <w:endnote w:type="continuationSeparator" w:id="0">
    <w:p w14:paraId="5992AB9D" w14:textId="77777777" w:rsidR="00453A5E" w:rsidRDefault="00453A5E" w:rsidP="008F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4315E" w14:textId="77777777" w:rsidR="008F4671" w:rsidRPr="008F4671" w:rsidRDefault="008F4671" w:rsidP="008F4671">
    <w:pPr>
      <w:pStyle w:val="a8"/>
      <w:pBdr>
        <w:top w:val="single" w:sz="4" w:space="1" w:color="auto"/>
      </w:pBdr>
      <w:jc w:val="center"/>
      <w:rPr>
        <w:rFonts w:ascii="Times New Roman" w:hAnsi="Times New Roman"/>
        <w:lang w:val="ru-RU"/>
      </w:rPr>
    </w:pPr>
    <w:r w:rsidRPr="008F4671">
      <w:rPr>
        <w:rFonts w:ascii="Times New Roman" w:hAnsi="Times New Roman"/>
      </w:rPr>
      <w:t xml:space="preserve">гр. София, ул. Гео Милев №71, тел.: 02/9871382 и 02/9825015, </w:t>
    </w:r>
    <w:r w:rsidRPr="008F4671">
      <w:rPr>
        <w:rFonts w:ascii="Times New Roman" w:hAnsi="Times New Roman"/>
        <w:lang w:val="en-US"/>
      </w:rPr>
      <w:t>email</w:t>
    </w:r>
    <w:r w:rsidRPr="008F4671">
      <w:rPr>
        <w:rFonts w:ascii="Times New Roman" w:hAnsi="Times New Roman"/>
        <w:lang w:val="ru-RU"/>
      </w:rPr>
      <w:t xml:space="preserve">: </w:t>
    </w:r>
    <w:hyperlink r:id="rId1" w:history="1">
      <w:r w:rsidRPr="008F4671">
        <w:rPr>
          <w:rStyle w:val="aa"/>
          <w:rFonts w:ascii="Times New Roman" w:hAnsi="Times New Roman"/>
        </w:rPr>
        <w:t>fscp-pdk-rdsofia@mvr.bg</w:t>
      </w:r>
    </w:hyperlink>
    <w:r w:rsidRPr="008F4671">
      <w:rPr>
        <w:rFonts w:ascii="Times New Roman" w:hAnsi="Times New Roman"/>
        <w:lang w:val="ru-RU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FCEDE" w14:textId="77777777" w:rsidR="00453A5E" w:rsidRDefault="00453A5E" w:rsidP="008F4671">
      <w:pPr>
        <w:spacing w:after="0" w:line="240" w:lineRule="auto"/>
      </w:pPr>
      <w:r>
        <w:separator/>
      </w:r>
    </w:p>
  </w:footnote>
  <w:footnote w:type="continuationSeparator" w:id="0">
    <w:p w14:paraId="3FD4490C" w14:textId="77777777" w:rsidR="00453A5E" w:rsidRDefault="00453A5E" w:rsidP="008F4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B7"/>
    <w:rsid w:val="000E7015"/>
    <w:rsid w:val="003228F0"/>
    <w:rsid w:val="003A6088"/>
    <w:rsid w:val="003D7717"/>
    <w:rsid w:val="00453A5E"/>
    <w:rsid w:val="00495975"/>
    <w:rsid w:val="004F63E1"/>
    <w:rsid w:val="00540788"/>
    <w:rsid w:val="00566EF9"/>
    <w:rsid w:val="006A73C4"/>
    <w:rsid w:val="006D7C3A"/>
    <w:rsid w:val="00780142"/>
    <w:rsid w:val="007C4A74"/>
    <w:rsid w:val="00867FA3"/>
    <w:rsid w:val="00877AD4"/>
    <w:rsid w:val="008F4671"/>
    <w:rsid w:val="00932FDE"/>
    <w:rsid w:val="00B11747"/>
    <w:rsid w:val="00B57022"/>
    <w:rsid w:val="00B62B35"/>
    <w:rsid w:val="00B81FB2"/>
    <w:rsid w:val="00B86D32"/>
    <w:rsid w:val="00BA1275"/>
    <w:rsid w:val="00C74CB7"/>
    <w:rsid w:val="00D206ED"/>
    <w:rsid w:val="00EE2978"/>
    <w:rsid w:val="00F11D0B"/>
    <w:rsid w:val="00F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9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17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D7717"/>
    <w:pPr>
      <w:keepNext/>
      <w:widowControl w:val="0"/>
      <w:tabs>
        <w:tab w:val="left" w:pos="4077"/>
        <w:tab w:val="left" w:pos="5436"/>
        <w:tab w:val="left" w:pos="6795"/>
        <w:tab w:val="left" w:pos="8154"/>
        <w:tab w:val="left" w:pos="9513"/>
      </w:tabs>
      <w:overflowPunct w:val="0"/>
      <w:autoSpaceDE w:val="0"/>
      <w:autoSpaceDN w:val="0"/>
      <w:adjustRightInd w:val="0"/>
      <w:spacing w:after="0" w:line="360" w:lineRule="auto"/>
      <w:ind w:left="5040"/>
      <w:outlineLvl w:val="3"/>
    </w:pPr>
    <w:rPr>
      <w:rFonts w:ascii="Times New Roman" w:hAnsi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unhideWhenUsed/>
    <w:qFormat/>
    <w:rsid w:val="003D7717"/>
    <w:pPr>
      <w:keepNext/>
      <w:widowControl w:val="0"/>
      <w:tabs>
        <w:tab w:val="left" w:pos="4077"/>
        <w:tab w:val="left" w:pos="5436"/>
        <w:tab w:val="left" w:pos="6795"/>
        <w:tab w:val="left" w:pos="8154"/>
        <w:tab w:val="left" w:pos="9513"/>
      </w:tabs>
      <w:overflowPunct w:val="0"/>
      <w:autoSpaceDE w:val="0"/>
      <w:autoSpaceDN w:val="0"/>
      <w:adjustRightInd w:val="0"/>
      <w:spacing w:after="0" w:line="360" w:lineRule="atLeast"/>
      <w:ind w:left="5041"/>
      <w:outlineLvl w:val="4"/>
    </w:pPr>
    <w:rPr>
      <w:rFonts w:ascii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semiHidden/>
    <w:rsid w:val="003D7717"/>
    <w:rPr>
      <w:rFonts w:ascii="Times New Roman" w:eastAsia="Times New Roman" w:hAnsi="Times New Roman" w:cs="Times New Roman"/>
      <w:b/>
      <w:i/>
      <w:sz w:val="24"/>
      <w:szCs w:val="20"/>
      <w:lang w:val="en-US" w:eastAsia="bg-BG"/>
    </w:rPr>
  </w:style>
  <w:style w:type="character" w:customStyle="1" w:styleId="50">
    <w:name w:val="Заглавие 5 Знак"/>
    <w:basedOn w:val="a0"/>
    <w:link w:val="5"/>
    <w:rsid w:val="003D7717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3">
    <w:name w:val="Plain Text"/>
    <w:basedOn w:val="a"/>
    <w:link w:val="a4"/>
    <w:semiHidden/>
    <w:unhideWhenUsed/>
    <w:qFormat/>
    <w:rsid w:val="003D7717"/>
    <w:pPr>
      <w:tabs>
        <w:tab w:val="left" w:pos="851"/>
      </w:tabs>
      <w:spacing w:after="0" w:line="240" w:lineRule="auto"/>
      <w:jc w:val="both"/>
    </w:pPr>
    <w:rPr>
      <w:rFonts w:ascii="Courier New" w:eastAsia="Calibri" w:hAnsi="Courier New" w:cs="Courier New"/>
      <w:lang w:eastAsia="en-US"/>
    </w:rPr>
  </w:style>
  <w:style w:type="character" w:customStyle="1" w:styleId="a4">
    <w:name w:val="Обикновен текст Знак"/>
    <w:basedOn w:val="a0"/>
    <w:link w:val="a3"/>
    <w:semiHidden/>
    <w:qFormat/>
    <w:rsid w:val="003D7717"/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3D7717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8F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F4671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8F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F4671"/>
    <w:rPr>
      <w:rFonts w:ascii="Calibri" w:eastAsia="Times New Roman" w:hAnsi="Calibri" w:cs="Times New Roman"/>
      <w:lang w:eastAsia="bg-BG"/>
    </w:rPr>
  </w:style>
  <w:style w:type="character" w:styleId="aa">
    <w:name w:val="Hyperlink"/>
    <w:uiPriority w:val="99"/>
    <w:unhideWhenUsed/>
    <w:rsid w:val="008F467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17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D7717"/>
    <w:pPr>
      <w:keepNext/>
      <w:widowControl w:val="0"/>
      <w:tabs>
        <w:tab w:val="left" w:pos="4077"/>
        <w:tab w:val="left" w:pos="5436"/>
        <w:tab w:val="left" w:pos="6795"/>
        <w:tab w:val="left" w:pos="8154"/>
        <w:tab w:val="left" w:pos="9513"/>
      </w:tabs>
      <w:overflowPunct w:val="0"/>
      <w:autoSpaceDE w:val="0"/>
      <w:autoSpaceDN w:val="0"/>
      <w:adjustRightInd w:val="0"/>
      <w:spacing w:after="0" w:line="360" w:lineRule="auto"/>
      <w:ind w:left="5040"/>
      <w:outlineLvl w:val="3"/>
    </w:pPr>
    <w:rPr>
      <w:rFonts w:ascii="Times New Roman" w:hAnsi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unhideWhenUsed/>
    <w:qFormat/>
    <w:rsid w:val="003D7717"/>
    <w:pPr>
      <w:keepNext/>
      <w:widowControl w:val="0"/>
      <w:tabs>
        <w:tab w:val="left" w:pos="4077"/>
        <w:tab w:val="left" w:pos="5436"/>
        <w:tab w:val="left" w:pos="6795"/>
        <w:tab w:val="left" w:pos="8154"/>
        <w:tab w:val="left" w:pos="9513"/>
      </w:tabs>
      <w:overflowPunct w:val="0"/>
      <w:autoSpaceDE w:val="0"/>
      <w:autoSpaceDN w:val="0"/>
      <w:adjustRightInd w:val="0"/>
      <w:spacing w:after="0" w:line="360" w:lineRule="atLeast"/>
      <w:ind w:left="5041"/>
      <w:outlineLvl w:val="4"/>
    </w:pPr>
    <w:rPr>
      <w:rFonts w:ascii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semiHidden/>
    <w:rsid w:val="003D7717"/>
    <w:rPr>
      <w:rFonts w:ascii="Times New Roman" w:eastAsia="Times New Roman" w:hAnsi="Times New Roman" w:cs="Times New Roman"/>
      <w:b/>
      <w:i/>
      <w:sz w:val="24"/>
      <w:szCs w:val="20"/>
      <w:lang w:val="en-US" w:eastAsia="bg-BG"/>
    </w:rPr>
  </w:style>
  <w:style w:type="character" w:customStyle="1" w:styleId="50">
    <w:name w:val="Заглавие 5 Знак"/>
    <w:basedOn w:val="a0"/>
    <w:link w:val="5"/>
    <w:rsid w:val="003D7717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3">
    <w:name w:val="Plain Text"/>
    <w:basedOn w:val="a"/>
    <w:link w:val="a4"/>
    <w:semiHidden/>
    <w:unhideWhenUsed/>
    <w:qFormat/>
    <w:rsid w:val="003D7717"/>
    <w:pPr>
      <w:tabs>
        <w:tab w:val="left" w:pos="851"/>
      </w:tabs>
      <w:spacing w:after="0" w:line="240" w:lineRule="auto"/>
      <w:jc w:val="both"/>
    </w:pPr>
    <w:rPr>
      <w:rFonts w:ascii="Courier New" w:eastAsia="Calibri" w:hAnsi="Courier New" w:cs="Courier New"/>
      <w:lang w:eastAsia="en-US"/>
    </w:rPr>
  </w:style>
  <w:style w:type="character" w:customStyle="1" w:styleId="a4">
    <w:name w:val="Обикновен текст Знак"/>
    <w:basedOn w:val="a0"/>
    <w:link w:val="a3"/>
    <w:semiHidden/>
    <w:qFormat/>
    <w:rsid w:val="003D7717"/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3D7717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8F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F4671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8F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F4671"/>
    <w:rPr>
      <w:rFonts w:ascii="Calibri" w:eastAsia="Times New Roman" w:hAnsi="Calibri" w:cs="Times New Roman"/>
      <w:lang w:eastAsia="bg-BG"/>
    </w:rPr>
  </w:style>
  <w:style w:type="character" w:styleId="aa">
    <w:name w:val="Hyperlink"/>
    <w:uiPriority w:val="99"/>
    <w:unhideWhenUsed/>
    <w:rsid w:val="008F46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cp-pdk-rdsofia@mvr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gdpbzn-hy3@outlook.com</dc:creator>
  <cp:lastModifiedBy>Windows User</cp:lastModifiedBy>
  <cp:revision>4</cp:revision>
  <dcterms:created xsi:type="dcterms:W3CDTF">2021-10-22T06:50:00Z</dcterms:created>
  <dcterms:modified xsi:type="dcterms:W3CDTF">2021-10-22T06:52:00Z</dcterms:modified>
</cp:coreProperties>
</file>