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DBB5" w14:textId="77777777" w:rsidR="00773C02" w:rsidRDefault="00773C02" w:rsidP="000C6BDB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</w:p>
    <w:p w14:paraId="2B905462" w14:textId="69614FA2" w:rsidR="000C6BDB" w:rsidRPr="00AB3CB3" w:rsidRDefault="000C6BDB" w:rsidP="000C6BDB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AB3CB3">
        <w:rPr>
          <w:rFonts w:asciiTheme="minorHAnsi" w:hAnsiTheme="minorHAnsi"/>
          <w:b/>
          <w:sz w:val="28"/>
          <w:szCs w:val="28"/>
        </w:rPr>
        <w:t>СЪОБЩЕНИЕ</w:t>
      </w:r>
    </w:p>
    <w:p w14:paraId="059DDDE1" w14:textId="7F7E70CB" w:rsidR="005C3264" w:rsidRPr="00045ADE" w:rsidRDefault="005B3EAD" w:rsidP="005C3264">
      <w:pPr>
        <w:pStyle w:val="a3"/>
        <w:spacing w:after="0"/>
        <w:jc w:val="both"/>
        <w:rPr>
          <w:rFonts w:asciiTheme="minorHAnsi" w:hAnsiTheme="minorHAnsi"/>
        </w:rPr>
      </w:pPr>
      <w:r w:rsidRPr="00045ADE">
        <w:rPr>
          <w:rFonts w:ascii="Calibri" w:hAnsi="Calibri" w:cs="Arial"/>
          <w:b/>
          <w:color w:val="333333"/>
          <w:szCs w:val="18"/>
          <w:shd w:val="clear" w:color="auto" w:fill="FFFFFF"/>
        </w:rPr>
        <w:t>I.</w:t>
      </w:r>
      <w:r w:rsidRPr="00045ADE">
        <w:rPr>
          <w:rFonts w:asciiTheme="minorHAnsi" w:hAnsiTheme="minorHAnsi" w:cs="Helvetica"/>
          <w:color w:val="333B4A"/>
          <w:shd w:val="clear" w:color="auto" w:fill="FFFFFF"/>
        </w:rPr>
        <w:t xml:space="preserve"> </w:t>
      </w:r>
      <w:r w:rsidR="00657A7E" w:rsidRPr="00045ADE">
        <w:rPr>
          <w:rFonts w:asciiTheme="minorHAnsi" w:hAnsiTheme="minorHAnsi" w:cs="Helvetica"/>
          <w:color w:val="333B4A"/>
          <w:shd w:val="clear" w:color="auto" w:fill="FFFFFF"/>
        </w:rPr>
        <w:t xml:space="preserve">В изпълнение на чл.137 ал.5 от Закона за туризма </w:t>
      </w:r>
      <w:r w:rsidR="00657A7E" w:rsidRPr="00045ADE">
        <w:rPr>
          <w:rFonts w:asciiTheme="minorHAnsi" w:hAnsiTheme="minorHAnsi" w:cs="Calibri"/>
        </w:rPr>
        <w:t>(ЗТ),</w:t>
      </w:r>
      <w:r w:rsidR="00657A7E" w:rsidRPr="00045ADE">
        <w:rPr>
          <w:rFonts w:asciiTheme="minorHAnsi" w:hAnsiTheme="minorHAnsi"/>
        </w:rPr>
        <w:t xml:space="preserve"> община Долна баня уведомява, че на основание </w:t>
      </w:r>
      <w:r w:rsidR="00657A7E" w:rsidRPr="00045ADE">
        <w:rPr>
          <w:rFonts w:ascii="Calibri" w:hAnsi="Calibri"/>
          <w:szCs w:val="28"/>
        </w:rPr>
        <w:t xml:space="preserve">чл.44, ал.1, т.1 и т.8 и чл. 2 от </w:t>
      </w:r>
      <w:r w:rsidR="00657A7E" w:rsidRPr="00045ADE">
        <w:rPr>
          <w:rFonts w:ascii="Calibri" w:hAnsi="Calibri" w:cs="Calibri"/>
          <w:szCs w:val="28"/>
        </w:rPr>
        <w:t xml:space="preserve">Закон за местното самоуправление и местната администрация и </w:t>
      </w:r>
      <w:r w:rsidR="003D6055" w:rsidRPr="00045ADE">
        <w:rPr>
          <w:rFonts w:ascii="Calibri" w:hAnsi="Calibri" w:cs="Arial"/>
          <w:bCs/>
          <w:color w:val="333333"/>
          <w:szCs w:val="18"/>
          <w:shd w:val="clear" w:color="auto" w:fill="FFFFFF"/>
        </w:rPr>
        <w:t>чл.137, ал.1, т.2</w:t>
      </w:r>
      <w:r w:rsidR="003D6055" w:rsidRPr="00045ADE">
        <w:rPr>
          <w:rFonts w:ascii="Calibri" w:hAnsi="Calibri" w:cs="Arial"/>
          <w:b/>
          <w:color w:val="333333"/>
          <w:szCs w:val="18"/>
          <w:shd w:val="clear" w:color="auto" w:fill="FFFFFF"/>
        </w:rPr>
        <w:t xml:space="preserve"> </w:t>
      </w:r>
      <w:r w:rsidR="00657A7E" w:rsidRPr="00045ADE">
        <w:rPr>
          <w:rFonts w:ascii="Calibri" w:hAnsi="Calibri" w:cs="Arial"/>
          <w:bCs/>
          <w:color w:val="333333"/>
          <w:szCs w:val="18"/>
          <w:shd w:val="clear" w:color="auto" w:fill="FFFFFF"/>
        </w:rPr>
        <w:t>от ЗТ</w:t>
      </w:r>
      <w:r w:rsidR="00657A7E" w:rsidRPr="00045ADE">
        <w:rPr>
          <w:rFonts w:ascii="Calibri" w:hAnsi="Calibri" w:cs="Calibri"/>
          <w:bCs/>
          <w:szCs w:val="28"/>
        </w:rPr>
        <w:t>,</w:t>
      </w:r>
      <w:r w:rsidR="00657A7E" w:rsidRPr="00045ADE">
        <w:rPr>
          <w:rFonts w:ascii="Calibri" w:hAnsi="Calibri" w:cs="Calibri"/>
          <w:szCs w:val="28"/>
        </w:rPr>
        <w:t xml:space="preserve"> </w:t>
      </w:r>
      <w:r w:rsidR="00657A7E" w:rsidRPr="00045ADE">
        <w:rPr>
          <w:rFonts w:asciiTheme="minorHAnsi" w:hAnsiTheme="minorHAnsi"/>
          <w:b/>
          <w:bCs/>
        </w:rPr>
        <w:t>със Заповед № РД-15-</w:t>
      </w:r>
      <w:r w:rsidR="005E4210">
        <w:rPr>
          <w:rFonts w:asciiTheme="minorHAnsi" w:hAnsiTheme="minorHAnsi"/>
          <w:b/>
          <w:bCs/>
        </w:rPr>
        <w:t>265</w:t>
      </w:r>
      <w:r w:rsidR="00657A7E" w:rsidRPr="00045ADE">
        <w:rPr>
          <w:rFonts w:asciiTheme="minorHAnsi" w:hAnsiTheme="minorHAnsi"/>
          <w:b/>
          <w:bCs/>
        </w:rPr>
        <w:t>/</w:t>
      </w:r>
      <w:r w:rsidR="005E4210" w:rsidRPr="00A75A87">
        <w:rPr>
          <w:rFonts w:ascii="Calibri" w:hAnsi="Calibri"/>
          <w:b/>
        </w:rPr>
        <w:t xml:space="preserve">31.07.2018 </w:t>
      </w:r>
      <w:r w:rsidR="00657A7E" w:rsidRPr="00045ADE">
        <w:rPr>
          <w:rFonts w:asciiTheme="minorHAnsi" w:hAnsiTheme="minorHAnsi"/>
          <w:b/>
          <w:bCs/>
        </w:rPr>
        <w:t xml:space="preserve">г. на кмета на община Долна баня, </w:t>
      </w:r>
      <w:r w:rsidR="00657A7E" w:rsidRPr="00045ADE">
        <w:rPr>
          <w:rFonts w:asciiTheme="minorHAnsi" w:hAnsiTheme="minorHAnsi"/>
          <w:b/>
        </w:rPr>
        <w:t>е</w:t>
      </w:r>
      <w:r w:rsidR="00657A7E" w:rsidRPr="00045ADE">
        <w:rPr>
          <w:rFonts w:asciiTheme="minorHAnsi" w:hAnsiTheme="minorHAnsi"/>
        </w:rPr>
        <w:t xml:space="preserve"> </w:t>
      </w:r>
      <w:r w:rsidR="00657A7E" w:rsidRPr="00045ADE">
        <w:rPr>
          <w:rFonts w:asciiTheme="minorHAnsi" w:hAnsiTheme="minorHAnsi"/>
          <w:b/>
        </w:rPr>
        <w:t>ПРЕКРАТЕНО</w:t>
      </w:r>
      <w:r w:rsidR="00657A7E" w:rsidRPr="00045ADE">
        <w:rPr>
          <w:rFonts w:asciiTheme="minorHAnsi" w:hAnsiTheme="minorHAnsi"/>
        </w:rPr>
        <w:t xml:space="preserve"> </w:t>
      </w:r>
      <w:r w:rsidR="00657A7E" w:rsidRPr="00045ADE">
        <w:rPr>
          <w:rFonts w:ascii="Calibri" w:hAnsi="Calibri"/>
          <w:b/>
        </w:rPr>
        <w:t xml:space="preserve">Действието на Удостоверение за категория </w:t>
      </w:r>
      <w:r w:rsidR="00657A7E" w:rsidRPr="00045ADE">
        <w:rPr>
          <w:rFonts w:ascii="Calibri" w:hAnsi="Calibri" w:cs="Calibri"/>
          <w:b/>
          <w:bCs/>
          <w:szCs w:val="28"/>
        </w:rPr>
        <w:t xml:space="preserve">№ </w:t>
      </w:r>
      <w:r w:rsidR="005E4210" w:rsidRPr="00A75A87">
        <w:rPr>
          <w:rFonts w:ascii="Calibri" w:hAnsi="Calibri"/>
          <w:b/>
          <w:color w:val="000000"/>
        </w:rPr>
        <w:t>00121</w:t>
      </w:r>
      <w:r w:rsidR="005E4210">
        <w:rPr>
          <w:rFonts w:ascii="Calibri" w:hAnsi="Calibri"/>
          <w:b/>
          <w:color w:val="000000"/>
        </w:rPr>
        <w:t xml:space="preserve"> от </w:t>
      </w:r>
      <w:r w:rsidR="005E4210" w:rsidRPr="00A75A87">
        <w:rPr>
          <w:rFonts w:ascii="Calibri" w:hAnsi="Calibri"/>
          <w:b/>
          <w:color w:val="000000"/>
        </w:rPr>
        <w:t xml:space="preserve">24.10.2014 </w:t>
      </w:r>
      <w:r w:rsidR="00657A7E" w:rsidRPr="00045ADE">
        <w:rPr>
          <w:rFonts w:ascii="Calibri" w:hAnsi="Calibri" w:cs="Calibri"/>
          <w:b/>
          <w:bCs/>
          <w:szCs w:val="28"/>
        </w:rPr>
        <w:t xml:space="preserve">г., </w:t>
      </w:r>
      <w:r w:rsidR="005E4210" w:rsidRPr="001F2D32">
        <w:rPr>
          <w:rFonts w:ascii="Calibri" w:hAnsi="Calibri" w:cs="Calibri"/>
          <w:b/>
          <w:bCs/>
          <w:szCs w:val="28"/>
        </w:rPr>
        <w:t xml:space="preserve">валидно до </w:t>
      </w:r>
      <w:r w:rsidR="005E4210" w:rsidRPr="00A75A87">
        <w:rPr>
          <w:rFonts w:ascii="Calibri" w:hAnsi="Calibri"/>
          <w:b/>
          <w:color w:val="000000"/>
        </w:rPr>
        <w:t>24.10.201</w:t>
      </w:r>
      <w:r w:rsidR="005E4210">
        <w:rPr>
          <w:rFonts w:ascii="Calibri" w:hAnsi="Calibri"/>
          <w:b/>
          <w:color w:val="000000"/>
        </w:rPr>
        <w:t>9</w:t>
      </w:r>
      <w:r w:rsidR="005E4210" w:rsidRPr="00A75A87">
        <w:rPr>
          <w:rFonts w:ascii="Calibri" w:hAnsi="Calibri"/>
          <w:b/>
          <w:color w:val="000000"/>
        </w:rPr>
        <w:t xml:space="preserve"> </w:t>
      </w:r>
      <w:r w:rsidR="005E4210" w:rsidRPr="001F2D32">
        <w:rPr>
          <w:rFonts w:ascii="Calibri" w:hAnsi="Calibri" w:cs="Calibri"/>
          <w:b/>
          <w:bCs/>
          <w:szCs w:val="28"/>
        </w:rPr>
        <w:t>г</w:t>
      </w:r>
      <w:r w:rsidR="005E4210" w:rsidRPr="00AB3CB3">
        <w:rPr>
          <w:rFonts w:ascii="Calibri" w:hAnsi="Calibri" w:cs="Calibri"/>
          <w:b/>
        </w:rPr>
        <w:t xml:space="preserve">. </w:t>
      </w:r>
      <w:r w:rsidR="005E4210" w:rsidRPr="00AB3CB3">
        <w:rPr>
          <w:rFonts w:asciiTheme="minorHAnsi" w:hAnsiTheme="minorHAnsi"/>
        </w:rPr>
        <w:t>на:</w:t>
      </w:r>
    </w:p>
    <w:p w14:paraId="1455B1E5" w14:textId="77777777" w:rsidR="005C3264" w:rsidRPr="00045ADE" w:rsidRDefault="005C3264" w:rsidP="005C3264">
      <w:pPr>
        <w:pStyle w:val="a3"/>
        <w:spacing w:after="0"/>
        <w:ind w:firstLine="708"/>
        <w:jc w:val="both"/>
        <w:rPr>
          <w:rFonts w:asciiTheme="minorHAnsi" w:hAnsiTheme="minorHAnsi"/>
        </w:rPr>
      </w:pPr>
    </w:p>
    <w:tbl>
      <w:tblPr>
        <w:tblStyle w:val="a7"/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552"/>
        <w:gridCol w:w="3265"/>
      </w:tblGrid>
      <w:tr w:rsidR="005C3264" w:rsidRPr="00045ADE" w14:paraId="32B47C2A" w14:textId="77777777" w:rsidTr="005E4210">
        <w:trPr>
          <w:trHeight w:val="648"/>
        </w:trPr>
        <w:tc>
          <w:tcPr>
            <w:tcW w:w="3998" w:type="dxa"/>
            <w:shd w:val="clear" w:color="auto" w:fill="BFBFBF" w:themeFill="background1" w:themeFillShade="BF"/>
            <w:noWrap/>
            <w:vAlign w:val="center"/>
            <w:hideMark/>
          </w:tcPr>
          <w:p w14:paraId="369657AA" w14:textId="77777777" w:rsidR="005C3264" w:rsidRPr="00045ADE" w:rsidRDefault="005C3264" w:rsidP="005E009A">
            <w:pPr>
              <w:pStyle w:val="a5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045ADE">
              <w:rPr>
                <w:rFonts w:ascii="Calibri" w:hAnsi="Calibri"/>
                <w:b/>
                <w:bCs/>
                <w:lang w:val="bg-BG"/>
              </w:rPr>
              <w:t>Туристически обект, категория</w:t>
            </w:r>
          </w:p>
        </w:tc>
        <w:tc>
          <w:tcPr>
            <w:tcW w:w="2552" w:type="dxa"/>
            <w:shd w:val="clear" w:color="auto" w:fill="BFBFBF" w:themeFill="background1" w:themeFillShade="BF"/>
            <w:noWrap/>
            <w:vAlign w:val="center"/>
            <w:hideMark/>
          </w:tcPr>
          <w:p w14:paraId="40ADD472" w14:textId="77777777" w:rsidR="005C3264" w:rsidRPr="00045ADE" w:rsidRDefault="005C3264" w:rsidP="005E009A">
            <w:pPr>
              <w:pStyle w:val="a5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045ADE">
              <w:rPr>
                <w:rFonts w:ascii="Calibri" w:hAnsi="Calibri"/>
                <w:b/>
                <w:bCs/>
                <w:lang w:val="bg-BG"/>
              </w:rPr>
              <w:t>Адрес на обекта</w:t>
            </w:r>
          </w:p>
        </w:tc>
        <w:tc>
          <w:tcPr>
            <w:tcW w:w="3265" w:type="dxa"/>
            <w:shd w:val="clear" w:color="auto" w:fill="BFBFBF" w:themeFill="background1" w:themeFillShade="BF"/>
            <w:vAlign w:val="center"/>
          </w:tcPr>
          <w:p w14:paraId="67BC0263" w14:textId="77777777" w:rsidR="005C3264" w:rsidRPr="00045ADE" w:rsidRDefault="005C3264" w:rsidP="005E009A">
            <w:pPr>
              <w:pStyle w:val="a5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lang w:val="bg-BG"/>
              </w:rPr>
            </w:pPr>
            <w:r w:rsidRPr="00045ADE">
              <w:rPr>
                <w:rFonts w:ascii="Calibri" w:hAnsi="Calibri"/>
                <w:b/>
                <w:bCs/>
                <w:lang w:val="bg-BG"/>
              </w:rPr>
              <w:t>Лице, осъществявало дейност в обекта , ЕИК</w:t>
            </w:r>
          </w:p>
        </w:tc>
      </w:tr>
      <w:tr w:rsidR="00773C02" w:rsidRPr="00A36128" w14:paraId="204AA335" w14:textId="77777777" w:rsidTr="005E4210">
        <w:trPr>
          <w:trHeight w:val="1199"/>
        </w:trPr>
        <w:tc>
          <w:tcPr>
            <w:tcW w:w="3998" w:type="dxa"/>
            <w:noWrap/>
            <w:vAlign w:val="center"/>
            <w:hideMark/>
          </w:tcPr>
          <w:p w14:paraId="510C15D2" w14:textId="7739C9EB" w:rsidR="00773C02" w:rsidRPr="00A36128" w:rsidRDefault="00A36128" w:rsidP="00773C02">
            <w:pPr>
              <w:pStyle w:val="a5"/>
              <w:spacing w:before="0" w:beforeAutospacing="0" w:after="0" w:afterAutospacing="0"/>
              <w:rPr>
                <w:rFonts w:ascii="Calibri" w:hAnsi="Calibri" w:cs="Calibri"/>
                <w:bCs/>
                <w:szCs w:val="28"/>
                <w:lang w:val="bg-BG"/>
              </w:rPr>
            </w:pPr>
            <w:r w:rsidRPr="00A36128">
              <w:rPr>
                <w:rFonts w:ascii="Calibri" w:hAnsi="Calibri" w:cs="Arial"/>
                <w:b/>
                <w:lang w:val="bg-BG"/>
              </w:rPr>
              <w:t>Кафе</w:t>
            </w:r>
            <w:r w:rsidR="005E4210" w:rsidRPr="00A75A87">
              <w:rPr>
                <w:rFonts w:ascii="Calibri" w:hAnsi="Calibri" w:cs="Arial"/>
                <w:b/>
                <w:lang w:val="ru-RU"/>
              </w:rPr>
              <w:t>-</w:t>
            </w:r>
            <w:r w:rsidR="005E4210" w:rsidRPr="00A75A87">
              <w:rPr>
                <w:rFonts w:ascii="Calibri" w:hAnsi="Calibri" w:cs="Arial"/>
                <w:b/>
                <w:lang w:val="ru-RU"/>
              </w:rPr>
              <w:t xml:space="preserve">клуб </w:t>
            </w:r>
            <w:r w:rsidR="005E4210" w:rsidRPr="00A75A87">
              <w:rPr>
                <w:rFonts w:ascii="Calibri" w:hAnsi="Calibri" w:cs="Arial"/>
                <w:b/>
                <w:lang w:val="ru-RU"/>
              </w:rPr>
              <w:t>"</w:t>
            </w:r>
            <w:r w:rsidR="005E4210" w:rsidRPr="00A75A87">
              <w:rPr>
                <w:rFonts w:ascii="Calibri" w:hAnsi="Calibri" w:cs="Arial"/>
                <w:lang w:val="bg-BG"/>
              </w:rPr>
              <w:t xml:space="preserve"> </w:t>
            </w:r>
            <w:r w:rsidR="005E4210" w:rsidRPr="00A75A87">
              <w:rPr>
                <w:rFonts w:ascii="Calibri" w:hAnsi="Calibri" w:cs="Arial"/>
                <w:b/>
                <w:lang w:val="bg-BG"/>
              </w:rPr>
              <w:t>777</w:t>
            </w:r>
            <w:r w:rsidR="005E4210" w:rsidRPr="00A75A87">
              <w:rPr>
                <w:rFonts w:ascii="Calibri" w:hAnsi="Calibri" w:cs="Arial"/>
                <w:b/>
                <w:lang w:val="ru-RU"/>
              </w:rPr>
              <w:t xml:space="preserve"> </w:t>
            </w:r>
            <w:r w:rsidR="00773C02" w:rsidRPr="00A36128">
              <w:rPr>
                <w:rFonts w:ascii="Calibri" w:hAnsi="Calibri" w:cs="Calibri"/>
                <w:bCs/>
                <w:szCs w:val="28"/>
                <w:lang w:val="bg-BG"/>
              </w:rPr>
              <w:t xml:space="preserve"> </w:t>
            </w:r>
          </w:p>
          <w:p w14:paraId="39805179" w14:textId="77777777" w:rsidR="00773C02" w:rsidRPr="00A36128" w:rsidRDefault="00773C02" w:rsidP="00773C02">
            <w:pPr>
              <w:pStyle w:val="a5"/>
              <w:spacing w:before="0" w:beforeAutospacing="0" w:after="120" w:afterAutospacing="0"/>
              <w:rPr>
                <w:rFonts w:ascii="Calibri" w:hAnsi="Calibri" w:cs="Calibri"/>
                <w:i/>
                <w:iCs/>
                <w:lang w:val="bg-BG"/>
              </w:rPr>
            </w:pPr>
            <w:r w:rsidRPr="00A36128">
              <w:rPr>
                <w:rFonts w:ascii="Calibri" w:hAnsi="Calibri" w:cs="Calibri"/>
                <w:i/>
                <w:iCs/>
                <w:lang w:val="bg-BG"/>
              </w:rPr>
              <w:t xml:space="preserve">Заведение за хранене и развлечения </w:t>
            </w:r>
          </w:p>
          <w:p w14:paraId="4B2EFE4D" w14:textId="2827940F" w:rsidR="00773C02" w:rsidRPr="00A36128" w:rsidRDefault="0077163B" w:rsidP="00773C02">
            <w:pPr>
              <w:pStyle w:val="a5"/>
              <w:spacing w:before="0" w:beforeAutospacing="0" w:after="120" w:afterAutospacing="0"/>
              <w:rPr>
                <w:rFonts w:ascii="Calibri" w:hAnsi="Calibri"/>
                <w:color w:val="000000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ДВЕ</w:t>
            </w:r>
            <w:r w:rsidR="00773C02" w:rsidRPr="00A36128">
              <w:rPr>
                <w:rFonts w:ascii="Calibri" w:hAnsi="Calibri" w:cs="Calibri"/>
                <w:b/>
                <w:bCs/>
                <w:lang w:val="bg-BG"/>
              </w:rPr>
              <w:t xml:space="preserve"> </w:t>
            </w:r>
            <w:r w:rsidR="00773C02" w:rsidRPr="00A36128">
              <w:rPr>
                <w:rFonts w:ascii="Calibri" w:hAnsi="Calibri" w:cs="Calibri"/>
                <w:szCs w:val="28"/>
                <w:lang w:val="bg-BG"/>
              </w:rPr>
              <w:t>звезд</w:t>
            </w:r>
            <w:r>
              <w:rPr>
                <w:rFonts w:ascii="Calibri" w:hAnsi="Calibri" w:cs="Calibri"/>
                <w:szCs w:val="28"/>
                <w:lang w:val="bg-BG"/>
              </w:rPr>
              <w:t>и</w:t>
            </w:r>
          </w:p>
        </w:tc>
        <w:tc>
          <w:tcPr>
            <w:tcW w:w="2552" w:type="dxa"/>
            <w:noWrap/>
            <w:vAlign w:val="center"/>
            <w:hideMark/>
          </w:tcPr>
          <w:p w14:paraId="64DEAF48" w14:textId="6D1108D8" w:rsidR="00773C02" w:rsidRPr="00A36128" w:rsidRDefault="00773C02" w:rsidP="00773C02">
            <w:pPr>
              <w:pStyle w:val="a5"/>
              <w:spacing w:before="0" w:beforeAutospacing="0" w:after="0" w:afterAutospacing="0"/>
              <w:rPr>
                <w:rFonts w:ascii="Calibri" w:hAnsi="Calibri"/>
                <w:color w:val="000000"/>
                <w:lang w:val="bg-BG"/>
              </w:rPr>
            </w:pPr>
            <w:r w:rsidRPr="00A36128">
              <w:rPr>
                <w:rFonts w:ascii="Calibri" w:hAnsi="Calibri"/>
                <w:noProof/>
                <w:lang w:val="bg-BG"/>
              </w:rPr>
              <w:t xml:space="preserve">община </w:t>
            </w:r>
            <w:r w:rsidRPr="00A36128">
              <w:rPr>
                <w:rFonts w:ascii="Calibri" w:hAnsi="Calibri"/>
                <w:lang w:val="bg-BG"/>
              </w:rPr>
              <w:t xml:space="preserve">Долна баня                   </w:t>
            </w:r>
            <w:r w:rsidR="00A36128" w:rsidRPr="00A36128">
              <w:rPr>
                <w:rFonts w:ascii="Calibri" w:hAnsi="Calibri"/>
                <w:lang w:val="bg-BG"/>
              </w:rPr>
              <w:t xml:space="preserve">гр. Долна баня 2040 ул.“Търговска” № </w:t>
            </w:r>
            <w:r w:rsidR="005E4210">
              <w:rPr>
                <w:rFonts w:ascii="Calibri" w:hAnsi="Calibri"/>
                <w:lang w:val="bg-BG"/>
              </w:rPr>
              <w:t>170</w:t>
            </w:r>
          </w:p>
        </w:tc>
        <w:tc>
          <w:tcPr>
            <w:tcW w:w="3265" w:type="dxa"/>
            <w:vAlign w:val="center"/>
          </w:tcPr>
          <w:p w14:paraId="4B9B1682" w14:textId="4B8AD0DD" w:rsidR="005E4210" w:rsidRPr="005E4210" w:rsidRDefault="005E4210" w:rsidP="00773C02">
            <w:pPr>
              <w:pStyle w:val="a5"/>
              <w:spacing w:before="0" w:beforeAutospacing="0" w:after="0" w:afterAutospacing="0"/>
              <w:rPr>
                <w:rFonts w:ascii="Calibri" w:hAnsi="Calibri" w:cs="Arial"/>
                <w:bCs/>
                <w:lang w:val="ru-RU"/>
              </w:rPr>
            </w:pPr>
            <w:r w:rsidRPr="005E4210">
              <w:rPr>
                <w:rFonts w:ascii="Calibri" w:hAnsi="Calibri" w:cs="Arial"/>
                <w:bCs/>
                <w:lang w:val="ru-RU"/>
              </w:rPr>
              <w:t>ЕТ "Нина 777–Нина Иванова"</w:t>
            </w:r>
          </w:p>
          <w:p w14:paraId="4DF738CB" w14:textId="14814A00" w:rsidR="003D6055" w:rsidRPr="00A36128" w:rsidRDefault="005E4210" w:rsidP="00773C02">
            <w:pPr>
              <w:pStyle w:val="a5"/>
              <w:spacing w:before="0" w:beforeAutospacing="0" w:after="0" w:afterAutospacing="0"/>
              <w:rPr>
                <w:rFonts w:ascii="Calibri" w:hAnsi="Calibri" w:cs="Arial"/>
                <w:bCs/>
                <w:lang w:val="bg-BG"/>
              </w:rPr>
            </w:pPr>
            <w:r w:rsidRPr="005E4210">
              <w:rPr>
                <w:rFonts w:ascii="Calibri" w:hAnsi="Calibri"/>
                <w:bCs/>
                <w:noProof/>
                <w:lang w:val="ru-RU"/>
              </w:rPr>
              <w:t xml:space="preserve">ЕИК </w:t>
            </w:r>
            <w:r w:rsidRPr="005E4210">
              <w:rPr>
                <w:rFonts w:ascii="Calibri" w:hAnsi="Calibri" w:cs="Arial"/>
                <w:bCs/>
                <w:lang w:val="ru-RU"/>
              </w:rPr>
              <w:t>202499625</w:t>
            </w:r>
          </w:p>
        </w:tc>
      </w:tr>
    </w:tbl>
    <w:p w14:paraId="521ABB21" w14:textId="164D0B73" w:rsidR="005C3264" w:rsidRPr="00A36128" w:rsidRDefault="005C3264" w:rsidP="005C3264">
      <w:pPr>
        <w:pStyle w:val="a3"/>
        <w:spacing w:after="0"/>
        <w:jc w:val="both"/>
        <w:rPr>
          <w:rFonts w:asciiTheme="minorHAnsi" w:hAnsiTheme="minorHAnsi" w:cs="Helvetica"/>
          <w:color w:val="333B4A"/>
          <w:shd w:val="clear" w:color="auto" w:fill="FFFFFF"/>
        </w:rPr>
      </w:pPr>
    </w:p>
    <w:p w14:paraId="08709C24" w14:textId="2B271BB1" w:rsidR="00F8326B" w:rsidRPr="00A36128" w:rsidRDefault="006D74B7" w:rsidP="005C3264">
      <w:pPr>
        <w:pStyle w:val="a3"/>
        <w:spacing w:after="0"/>
        <w:jc w:val="both"/>
        <w:rPr>
          <w:rFonts w:asciiTheme="minorHAnsi" w:hAnsiTheme="minorHAnsi" w:cstheme="minorHAnsi"/>
          <w:b/>
          <w:color w:val="333333"/>
          <w:sz w:val="36"/>
          <w:shd w:val="clear" w:color="auto" w:fill="FFFFFF"/>
        </w:rPr>
      </w:pPr>
      <w:r w:rsidRPr="00A36128">
        <w:rPr>
          <w:rFonts w:asciiTheme="minorHAnsi" w:hAnsiTheme="minorHAnsi" w:cstheme="minorHAnsi"/>
          <w:color w:val="000000"/>
          <w:shd w:val="clear" w:color="auto" w:fill="FEFEFE"/>
        </w:rPr>
        <w:t>След прекратяване на категорията на туристически обект издаденото удостоверение се обезсилва. Нова категория на обекта се определя по реда на </w:t>
      </w:r>
      <w:r w:rsidRPr="00A36128">
        <w:rPr>
          <w:rStyle w:val="samedocreference"/>
          <w:rFonts w:asciiTheme="minorHAnsi" w:hAnsiTheme="minorHAnsi" w:cstheme="minorHAnsi"/>
          <w:color w:val="000000"/>
          <w:shd w:val="clear" w:color="auto" w:fill="FEFEFE"/>
        </w:rPr>
        <w:t>чл. 129 от ЗТ.</w:t>
      </w:r>
    </w:p>
    <w:p w14:paraId="1E6855F9" w14:textId="77777777" w:rsidR="006D74B7" w:rsidRDefault="006D74B7" w:rsidP="005C3264">
      <w:pPr>
        <w:pStyle w:val="a3"/>
        <w:spacing w:after="0"/>
        <w:jc w:val="both"/>
        <w:rPr>
          <w:rFonts w:ascii="Calibri" w:hAnsi="Calibri" w:cs="Arial"/>
          <w:b/>
          <w:color w:val="333333"/>
          <w:szCs w:val="18"/>
          <w:shd w:val="clear" w:color="auto" w:fill="FFFFFF"/>
        </w:rPr>
      </w:pPr>
    </w:p>
    <w:sectPr w:rsidR="006D74B7" w:rsidSect="00100333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B"/>
    <w:rsid w:val="00045ADE"/>
    <w:rsid w:val="000C6BDB"/>
    <w:rsid w:val="000F4966"/>
    <w:rsid w:val="00100333"/>
    <w:rsid w:val="0013114B"/>
    <w:rsid w:val="00136429"/>
    <w:rsid w:val="002302F4"/>
    <w:rsid w:val="00242517"/>
    <w:rsid w:val="00260ED4"/>
    <w:rsid w:val="00374D3B"/>
    <w:rsid w:val="003D6055"/>
    <w:rsid w:val="004141E7"/>
    <w:rsid w:val="005A329F"/>
    <w:rsid w:val="005B3EAD"/>
    <w:rsid w:val="005C3264"/>
    <w:rsid w:val="005E4210"/>
    <w:rsid w:val="00657A7E"/>
    <w:rsid w:val="00686B71"/>
    <w:rsid w:val="006C2D2C"/>
    <w:rsid w:val="006D74B7"/>
    <w:rsid w:val="0077163B"/>
    <w:rsid w:val="00773C02"/>
    <w:rsid w:val="00836FDF"/>
    <w:rsid w:val="0089176E"/>
    <w:rsid w:val="008C05DC"/>
    <w:rsid w:val="008D4FED"/>
    <w:rsid w:val="009A294E"/>
    <w:rsid w:val="009A77EE"/>
    <w:rsid w:val="009C2B66"/>
    <w:rsid w:val="009F3120"/>
    <w:rsid w:val="00A36128"/>
    <w:rsid w:val="00A54D3E"/>
    <w:rsid w:val="00A72BCB"/>
    <w:rsid w:val="00A97F7F"/>
    <w:rsid w:val="00AB3CB3"/>
    <w:rsid w:val="00AC033A"/>
    <w:rsid w:val="00AE540B"/>
    <w:rsid w:val="00BB77B7"/>
    <w:rsid w:val="00BC3661"/>
    <w:rsid w:val="00BD523A"/>
    <w:rsid w:val="00C20FDD"/>
    <w:rsid w:val="00C316F8"/>
    <w:rsid w:val="00CA41D2"/>
    <w:rsid w:val="00CD2C29"/>
    <w:rsid w:val="00D404CC"/>
    <w:rsid w:val="00DD5FFF"/>
    <w:rsid w:val="00E30DE7"/>
    <w:rsid w:val="00F4459A"/>
    <w:rsid w:val="00F8326B"/>
    <w:rsid w:val="00F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4B6A"/>
  <w15:docId w15:val="{85945200-F5CD-48C7-8F50-58ECFAAA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97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425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40B"/>
    <w:pPr>
      <w:spacing w:after="120"/>
    </w:pPr>
  </w:style>
  <w:style w:type="character" w:customStyle="1" w:styleId="a4">
    <w:name w:val="Основен текст Знак"/>
    <w:basedOn w:val="a0"/>
    <w:link w:val="a3"/>
    <w:rsid w:val="00AE540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rsid w:val="00AE540B"/>
    <w:pPr>
      <w:spacing w:before="100" w:beforeAutospacing="1" w:after="100" w:afterAutospacing="1"/>
    </w:pPr>
    <w:rPr>
      <w:lang w:val="en-US" w:eastAsia="en-US"/>
    </w:rPr>
  </w:style>
  <w:style w:type="paragraph" w:customStyle="1" w:styleId="a6">
    <w:name w:val="Знак"/>
    <w:basedOn w:val="a"/>
    <w:rsid w:val="00AE540B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20">
    <w:name w:val="Заглавие 2 Знак"/>
    <w:basedOn w:val="a0"/>
    <w:link w:val="2"/>
    <w:uiPriority w:val="9"/>
    <w:rsid w:val="0024251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A97F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bg-BG"/>
    </w:rPr>
  </w:style>
  <w:style w:type="table" w:styleId="a7">
    <w:name w:val="Grid Table Light"/>
    <w:basedOn w:val="a1"/>
    <w:uiPriority w:val="40"/>
    <w:rsid w:val="009C2B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amedocreference">
    <w:name w:val="samedocreference"/>
    <w:basedOn w:val="a0"/>
    <w:rsid w:val="006D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User</cp:lastModifiedBy>
  <cp:revision>21</cp:revision>
  <dcterms:created xsi:type="dcterms:W3CDTF">2023-05-16T14:06:00Z</dcterms:created>
  <dcterms:modified xsi:type="dcterms:W3CDTF">2023-05-17T12:59:00Z</dcterms:modified>
</cp:coreProperties>
</file>