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04" w:rsidRPr="009A4704" w:rsidRDefault="009A4704" w:rsidP="009A4704">
      <w:pPr>
        <w:spacing w:line="185" w:lineRule="atLeast"/>
        <w:jc w:val="right"/>
        <w:textAlignment w:val="center"/>
        <w:rPr>
          <w:rFonts w:eastAsia="Times New Roman" w:cs="Times New Roman"/>
          <w:b/>
          <w:color w:val="000000"/>
          <w:szCs w:val="17"/>
          <w:lang w:val="ru-RU" w:eastAsia="bg-BG"/>
        </w:rPr>
      </w:pPr>
      <w:r w:rsidRPr="009A4704">
        <w:rPr>
          <w:rFonts w:eastAsia="Times New Roman" w:cs="Times New Roman"/>
          <w:b/>
          <w:color w:val="000000"/>
          <w:szCs w:val="17"/>
          <w:lang w:eastAsia="bg-BG"/>
        </w:rPr>
        <w:t>Приложение № 2 към чл. 14, ал. 1, т. 2</w:t>
      </w:r>
    </w:p>
    <w:p w:rsidR="009A4704" w:rsidRPr="001D7925" w:rsidRDefault="009A4704" w:rsidP="009A4704">
      <w:pPr>
        <w:jc w:val="both"/>
        <w:textAlignment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  <w:r w:rsidRPr="001D7925">
        <w:rPr>
          <w:rFonts w:eastAsia="Times New Roman" w:cs="Times New Roman"/>
          <w:bCs/>
          <w:i/>
          <w:sz w:val="20"/>
          <w:szCs w:val="20"/>
          <w:lang w:eastAsia="bg-BG"/>
        </w:rPr>
        <w:t xml:space="preserve">към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НАРЕДБА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val="ru-RU" w:eastAsia="bg-BG"/>
        </w:rPr>
        <w:t xml:space="preserve">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9A4704" w:rsidRPr="009A4704" w:rsidRDefault="009A4704" w:rsidP="009A4704">
      <w:pPr>
        <w:spacing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ru-RU" w:eastAsia="bg-BG"/>
        </w:rPr>
      </w:pP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lang w:eastAsia="bg-BG"/>
        </w:rPr>
      </w:pPr>
      <w:r w:rsidRPr="009A4704">
        <w:rPr>
          <w:rFonts w:eastAsia="Times New Roman" w:cs="Times New Roman"/>
          <w:b/>
          <w:bCs/>
          <w:color w:val="000000"/>
          <w:lang w:eastAsia="bg-BG"/>
        </w:rPr>
        <w:t xml:space="preserve">Места за настаняване клас „Б“ – семейни хотели, </w:t>
      </w:r>
      <w:proofErr w:type="spellStart"/>
      <w:r w:rsidRPr="009A4704">
        <w:rPr>
          <w:rFonts w:eastAsia="Times New Roman" w:cs="Times New Roman"/>
          <w:b/>
          <w:bCs/>
          <w:color w:val="000000"/>
          <w:lang w:eastAsia="bg-BG"/>
        </w:rPr>
        <w:t>хостели</w:t>
      </w:r>
      <w:proofErr w:type="spellEnd"/>
      <w:r w:rsidRPr="009A4704">
        <w:rPr>
          <w:rFonts w:eastAsia="Times New Roman" w:cs="Times New Roman"/>
          <w:b/>
          <w:bCs/>
          <w:color w:val="000000"/>
          <w:lang w:eastAsia="bg-BG"/>
        </w:rPr>
        <w:t>, пансиони, почивни станции, къщи за гости, бунгала и къмпинги</w:t>
      </w:r>
    </w:p>
    <w:p w:rsidR="00B03CAD" w:rsidRDefault="00B03CAD" w:rsidP="009A4704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lang w:eastAsia="bg-BG"/>
        </w:rPr>
      </w:pPr>
    </w:p>
    <w:p w:rsidR="00B03CAD" w:rsidRPr="003B4D94" w:rsidRDefault="00B03CAD" w:rsidP="00B03CAD">
      <w:pPr>
        <w:keepNext/>
        <w:jc w:val="center"/>
        <w:textAlignment w:val="center"/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</w:pPr>
      <w:r w:rsidRPr="003B4D94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>СЕМЕЙНИ ХОТЕЛИ</w:t>
      </w:r>
    </w:p>
    <w:p w:rsidR="003B4D94" w:rsidRPr="00ED11A8" w:rsidRDefault="003B4D94" w:rsidP="003B4D94">
      <w:pPr>
        <w:keepNext/>
        <w:jc w:val="center"/>
        <w:textAlignment w:val="center"/>
        <w:rPr>
          <w:rFonts w:eastAsia="Times New Roman" w:cs="Times New Roman"/>
          <w:bCs/>
          <w:sz w:val="18"/>
          <w:szCs w:val="17"/>
          <w:lang w:eastAsia="bg-BG"/>
        </w:rPr>
      </w:pPr>
      <w:r w:rsidRPr="00ED11A8">
        <w:rPr>
          <w:rFonts w:eastAsia="Times New Roman" w:cs="Times New Roman"/>
          <w:b/>
          <w:bCs/>
          <w:color w:val="000000"/>
          <w:sz w:val="24"/>
          <w:lang w:eastAsia="bg-BG"/>
        </w:rPr>
        <w:t>Категория „ЕДНА ЗВЕЗДА“, „ДВЕ ЗВЕЗДИ“, „ТРИ ЗВЕЗДИ“</w:t>
      </w:r>
    </w:p>
    <w:p w:rsidR="009A4704" w:rsidRDefault="009A4704" w:rsidP="009A4704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bg-BG"/>
        </w:rPr>
      </w:pPr>
    </w:p>
    <w:p w:rsidR="00B263CA" w:rsidRPr="00951121" w:rsidRDefault="00B263CA" w:rsidP="00B263CA">
      <w:pPr>
        <w:autoSpaceDE w:val="0"/>
        <w:autoSpaceDN w:val="0"/>
        <w:adjustRightInd w:val="0"/>
        <w:spacing w:after="120"/>
        <w:ind w:left="142"/>
        <w:jc w:val="both"/>
        <w:rPr>
          <w:rFonts w:cs="Arial"/>
          <w:szCs w:val="20"/>
          <w:lang w:eastAsia="bg-BG"/>
        </w:rPr>
      </w:pPr>
      <w:r w:rsidRPr="00951121">
        <w:rPr>
          <w:color w:val="000000"/>
          <w:szCs w:val="18"/>
          <w:shd w:val="clear" w:color="auto" w:fill="FEFEFE"/>
        </w:rPr>
        <w:t xml:space="preserve">23. </w:t>
      </w:r>
      <w:r w:rsidR="009A4704" w:rsidRPr="00951121">
        <w:rPr>
          <w:rFonts w:cs="TimesNewRomanUnicode"/>
          <w:b/>
          <w:szCs w:val="20"/>
          <w:highlight w:val="green"/>
          <w:u w:val="single"/>
          <w:shd w:val="clear" w:color="auto" w:fill="D9D9D9"/>
          <w:lang w:eastAsia="bg-BG"/>
        </w:rPr>
        <w:t>"Семеен хотел"</w:t>
      </w:r>
      <w:r w:rsidR="009A4704" w:rsidRPr="00951121">
        <w:rPr>
          <w:rFonts w:cs="TimesNewRomanUnicode"/>
          <w:szCs w:val="20"/>
          <w:lang w:eastAsia="bg-BG"/>
        </w:rPr>
        <w:t xml:space="preserve"> е сграда в архитектурен стил, съответстващ на облика на селището и/или обвързан с историята му, с капацитет от </w:t>
      </w:r>
      <w:r w:rsidR="009A4704" w:rsidRPr="00951121">
        <w:rPr>
          <w:rFonts w:cs="Arial"/>
          <w:szCs w:val="20"/>
          <w:lang w:eastAsia="bg-BG"/>
        </w:rPr>
        <w:t xml:space="preserve">5 до 20 </w:t>
      </w:r>
      <w:r w:rsidR="009A4704" w:rsidRPr="00951121">
        <w:rPr>
          <w:rFonts w:cs="TimesNewRomanUnicode"/>
          <w:szCs w:val="20"/>
          <w:lang w:eastAsia="bg-BG"/>
        </w:rPr>
        <w:t>стаи за настаняване на туристи, в която се извършва хотелиерска дейност. Обектът се стопанисва от домакини или от нает персонал, които предоставят персонално обслужване на гостите.</w:t>
      </w:r>
      <w:r w:rsidRPr="00951121">
        <w:rPr>
          <w:rFonts w:cs="TimesNewRomanUnicode"/>
          <w:szCs w:val="20"/>
          <w:lang w:eastAsia="bg-BG"/>
        </w:rPr>
        <w:t xml:space="preserve"> Семейният хотел има поне едно заведение за хранене и развлечения.</w:t>
      </w:r>
    </w:p>
    <w:p w:rsidR="009A4704" w:rsidRPr="0069114D" w:rsidRDefault="009A4704" w:rsidP="00B263CA">
      <w:pPr>
        <w:pStyle w:val="BodyTextIndent"/>
        <w:spacing w:after="120"/>
        <w:ind w:left="142"/>
        <w:jc w:val="both"/>
        <w:rPr>
          <w:rFonts w:asciiTheme="minorHAnsi" w:hAnsiTheme="minorHAnsi" w:cs="Arial"/>
          <w:b/>
          <w:sz w:val="22"/>
          <w:szCs w:val="20"/>
          <w:lang w:val="ru-RU"/>
        </w:rPr>
      </w:pPr>
      <w:r w:rsidRPr="0069114D">
        <w:rPr>
          <w:rFonts w:asciiTheme="minorHAnsi" w:hAnsiTheme="minorHAnsi" w:cs="Arial"/>
          <w:b/>
          <w:sz w:val="22"/>
          <w:szCs w:val="20"/>
        </w:rPr>
        <w:t xml:space="preserve">В Общината се категоризират : </w:t>
      </w:r>
      <w:r w:rsidRPr="0069114D">
        <w:rPr>
          <w:rFonts w:asciiTheme="minorHAnsi" w:hAnsiTheme="minorHAnsi"/>
          <w:b/>
          <w:color w:val="000000"/>
          <w:sz w:val="22"/>
          <w:szCs w:val="20"/>
          <w:shd w:val="clear" w:color="auto" w:fill="FEFEFE"/>
        </w:rPr>
        <w:t>семейни хотели - всички категории, съгласно </w:t>
      </w:r>
      <w:r w:rsidRPr="0069114D">
        <w:rPr>
          <w:rStyle w:val="samedocreference"/>
          <w:rFonts w:asciiTheme="minorHAnsi" w:hAnsiTheme="minorHAnsi"/>
          <w:b/>
          <w:color w:val="000000"/>
          <w:sz w:val="22"/>
          <w:szCs w:val="20"/>
          <w:shd w:val="clear" w:color="auto" w:fill="FEFEFE"/>
        </w:rPr>
        <w:t>чл. 123, ал. 3, т. 1 от Закона за туризма</w:t>
      </w:r>
      <w:r w:rsidR="00951121" w:rsidRPr="0069114D">
        <w:rPr>
          <w:rStyle w:val="samedocreference"/>
          <w:rFonts w:asciiTheme="minorHAnsi" w:hAnsiTheme="minorHAnsi"/>
          <w:b/>
          <w:color w:val="000000"/>
          <w:sz w:val="22"/>
          <w:szCs w:val="20"/>
          <w:shd w:val="clear" w:color="auto" w:fill="FEFEFE"/>
        </w:rPr>
        <w:t>.</w:t>
      </w:r>
    </w:p>
    <w:p w:rsidR="009A4704" w:rsidRP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9A4704">
        <w:rPr>
          <w:rFonts w:eastAsia="Times New Roman" w:cs="Times New Roman"/>
          <w:color w:val="000000"/>
          <w:szCs w:val="17"/>
          <w:lang w:eastAsia="bg-BG"/>
        </w:rPr>
        <w:t>Раздел I</w:t>
      </w: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  <w:r w:rsidRPr="009A4704">
        <w:rPr>
          <w:rFonts w:eastAsia="Times New Roman" w:cs="Times New Roman"/>
          <w:b/>
          <w:bCs/>
          <w:color w:val="000000"/>
          <w:szCs w:val="17"/>
          <w:lang w:eastAsia="bg-BG"/>
        </w:rPr>
        <w:t>Изисквания към изграждане, обзавеждане и оборудване, обслужване и предлагани услуги в семейни хотели</w:t>
      </w: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9A4704" w:rsidRPr="009A4704" w:rsidRDefault="009A4704" w:rsidP="009A4704">
      <w:pPr>
        <w:spacing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tbl>
      <w:tblPr>
        <w:tblStyle w:val="MediumGrid1-Accent3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"/>
        <w:gridCol w:w="6002"/>
        <w:gridCol w:w="1134"/>
        <w:gridCol w:w="1276"/>
        <w:gridCol w:w="1275"/>
      </w:tblGrid>
      <w:tr w:rsidR="009A4704" w:rsidRPr="009A4704" w:rsidTr="00141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Merge w:val="restart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6002" w:type="dxa"/>
            <w:vMerge w:val="restart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3685" w:type="dxa"/>
            <w:gridSpan w:val="3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</w:tr>
      <w:tr w:rsidR="009A4704" w:rsidRPr="009A4704" w:rsidTr="0014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vMerge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02" w:type="dxa"/>
            <w:vMerge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276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1275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9A4704" w:rsidRPr="009A4704" w:rsidTr="001411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002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76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5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9A4704" w:rsidRPr="00B263CA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B263CA" w:rsidRDefault="009A4704" w:rsidP="009A4704">
            <w:pPr>
              <w:spacing w:after="100" w:afterAutospacing="1"/>
              <w:jc w:val="center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bookmarkStart w:id="0" w:name="_GoBack" w:colFirst="2" w:colLast="4"/>
          </w:p>
        </w:tc>
        <w:tc>
          <w:tcPr>
            <w:tcW w:w="6002" w:type="dxa"/>
            <w:vAlign w:val="center"/>
            <w:hideMark/>
          </w:tcPr>
          <w:p w:rsidR="009A4704" w:rsidRPr="00B263CA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B263CA">
              <w:rPr>
                <w:rFonts w:eastAsia="Times New Roman" w:cs="Times New Roman"/>
                <w:b/>
                <w:bCs/>
                <w:color w:val="000000"/>
                <w:szCs w:val="20"/>
                <w:lang w:eastAsia="bg-BG"/>
              </w:rPr>
              <w:t>Изграждане</w:t>
            </w:r>
          </w:p>
        </w:tc>
        <w:tc>
          <w:tcPr>
            <w:tcW w:w="1134" w:type="dxa"/>
            <w:vAlign w:val="center"/>
            <w:hideMark/>
          </w:tcPr>
          <w:p w:rsidR="009A4704" w:rsidRPr="00B263CA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B263CA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B263CA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Фасада с ненарушена цялост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Вход с входна козирка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Стълбища и коридори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Стълбище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Коридори – широчина</w:t>
            </w:r>
          </w:p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Минималната широчина да е съобразена с изискванията, свързани с проектирането съгласно Закона за устройство на територията (ДВ, бр. 1 от 2001 г.) и актовете по прилагането му.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Хотелска стая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 едно легло: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площ – м</w:t>
            </w:r>
            <w:r w:rsidRPr="009A470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 височина</w:t>
            </w:r>
          </w:p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Светлата височина на стаите да е съобразена с изискванията, свързани с проектирането съгласно Закона за устройство на територията (ДВ, бр. 1 от 2001 г.) и актовете по прилагането му.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 две легла: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площ – м</w:t>
            </w:r>
            <w:r w:rsidRPr="009A470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 височина</w:t>
            </w:r>
          </w:p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Светлата височина на стаите да е съобразена с изискванията, свързани с проектирането съгласно Закона за устройство на територията (ДВ, бр. 1 от 2001 г.) и актовете по прилагането му.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 (баня и тоалетна):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 височина – м</w:t>
            </w:r>
            <w:r w:rsidRPr="009A470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2,</w:t>
            </w:r>
            <w:proofErr w:type="spellStart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2,</w:t>
            </w:r>
            <w:proofErr w:type="spellStart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2,</w:t>
            </w:r>
            <w:proofErr w:type="spellStart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Обезопасен балкон (в морски курорти)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V.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Сервизно и/или складово помещение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VI.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Рецепционен</w:t>
            </w:r>
            <w:proofErr w:type="spellEnd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кът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VII.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Инсталации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Отоплителна (за целогодишни обекти)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Климатична или </w:t>
            </w:r>
            <w:proofErr w:type="spellStart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климатици</w:t>
            </w:r>
            <w:proofErr w:type="spellEnd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в стаите (за морски)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Телевизионна или сателитна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VIII.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Допълнителна инфраструктура (градински декоративни елементи, озеленяване и др.)</w:t>
            </w:r>
          </w:p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Не са задължителни за градски обекти.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B263CA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B263CA" w:rsidRDefault="009A4704" w:rsidP="009A4704">
            <w:pPr>
              <w:spacing w:after="100" w:afterAutospacing="1"/>
              <w:jc w:val="center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  <w:tc>
          <w:tcPr>
            <w:tcW w:w="6002" w:type="dxa"/>
            <w:vAlign w:val="center"/>
            <w:hideMark/>
          </w:tcPr>
          <w:p w:rsidR="009A4704" w:rsidRPr="00B263CA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B263CA">
              <w:rPr>
                <w:rFonts w:eastAsia="Times New Roman" w:cs="Times New Roman"/>
                <w:b/>
                <w:bCs/>
                <w:color w:val="000000"/>
                <w:szCs w:val="20"/>
                <w:lang w:eastAsia="bg-BG"/>
              </w:rPr>
              <w:t>Обзавеждане и оборудване</w:t>
            </w:r>
          </w:p>
        </w:tc>
        <w:tc>
          <w:tcPr>
            <w:tcW w:w="1134" w:type="dxa"/>
            <w:vAlign w:val="center"/>
            <w:hideMark/>
          </w:tcPr>
          <w:p w:rsidR="009A4704" w:rsidRPr="00B263CA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B263CA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B263CA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Фасада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Светлинно-рекламен надпис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Рецепционен</w:t>
            </w:r>
            <w:proofErr w:type="spellEnd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кът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Салонна маса и столове*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Телевизионна система с приемник*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Информационно табло (в близост до </w:t>
            </w:r>
            <w:proofErr w:type="spellStart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рецепционния</w:t>
            </w:r>
            <w:proofErr w:type="spellEnd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кът)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Стенен часовник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Аптечка</w:t>
            </w:r>
            <w:proofErr w:type="spellEnd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Компютър за административни цели и електронен касов апарат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Коридори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Указателни табели за разположението на стаите на етажа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План за евакуация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Стая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Единични легла (2 бр.) или</w:t>
            </w:r>
          </w:p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Двойно легло (1 бр.)</w:t>
            </w:r>
          </w:p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Леглата са с матрак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Нощно шкафче или друго алтернативно решение за поставяне на вещи за всяко легло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Комбинирана масичка (писалище) с подходящо осветление, огледало, стол или табуретка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Фотьойл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Багажник*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Нощна лампа или друг тип осветление*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Кош за отпадъчна хартия*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Минихладилник</w:t>
            </w:r>
            <w:proofErr w:type="spellEnd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, чаши, чинии и салфетки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Телевизионна система с приемник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Папка с рекламни и информационни материали, предлаганите услуги и указания за пожарна и аварийна безопасност на български език и на чужд език*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Гардероб или друго алтернативно решение, изпълняващо същото предназначение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12.1.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Еднотипни закачалки за дрехи – брой за всяко легло*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12.2.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Продукти за почистване на обувки*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12.3.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Комплект за шиене – при поискване*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12.4.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Торба за пране – при поискване*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Закачалка за връхни дрехи*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Ценоразпис с цените на нощувките*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Мивка с плот (за категория „една звезда“ само мивка) и стенно огледало, кош за отпадъци от негорим материал с капак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Поставка за тоалетни принадлежности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Душ кабина или комбиниран душ с </w:t>
            </w:r>
            <w:proofErr w:type="spellStart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поддушово</w:t>
            </w:r>
            <w:proofErr w:type="spellEnd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корито и завеса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Неподвижен душ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Обезопасен сешоар*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 (за тяло, за лице)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Чаши за вода – 2 бр. в стая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Козметика – пакетирани сапуни, шампоани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Обезопасен балкон (за морски)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9.1.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Масичка с леки столове*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9.2.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Сгъваем </w:t>
            </w:r>
            <w:proofErr w:type="spellStart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сушилник</w:t>
            </w:r>
            <w:proofErr w:type="spellEnd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(простор)*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B263CA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B263CA" w:rsidRDefault="009A4704" w:rsidP="009A4704">
            <w:pPr>
              <w:spacing w:after="100" w:afterAutospacing="1"/>
              <w:jc w:val="center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  <w:tc>
          <w:tcPr>
            <w:tcW w:w="6002" w:type="dxa"/>
            <w:vAlign w:val="center"/>
            <w:hideMark/>
          </w:tcPr>
          <w:p w:rsidR="009A4704" w:rsidRPr="00B263CA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B263CA">
              <w:rPr>
                <w:rFonts w:eastAsia="Times New Roman" w:cs="Times New Roman"/>
                <w:b/>
                <w:bCs/>
                <w:color w:val="000000"/>
                <w:szCs w:val="20"/>
                <w:lang w:eastAsia="bg-BG"/>
              </w:rPr>
              <w:t>Обслужване</w:t>
            </w:r>
          </w:p>
        </w:tc>
        <w:tc>
          <w:tcPr>
            <w:tcW w:w="1134" w:type="dxa"/>
            <w:vAlign w:val="center"/>
            <w:hideMark/>
          </w:tcPr>
          <w:p w:rsidR="009A4704" w:rsidRPr="00B263CA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B263CA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B263CA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Посрещане на рецепция или друго определено място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Подмяна на спално бельо и кърпи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 два дни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 три дни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Ежедневно почистване и дезинфекциране на стаите, санитарните съоръжения, чашите за вода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Униформено облекло и отличителни знаци – изписани на латиница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Изпращане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 всяка продажба на туристическа услуга задължително се издава документ за продажба, който съдържа най-малко данни за датата на продажбата, вида на услугата и цената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B263CA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B263CA" w:rsidRDefault="009A4704" w:rsidP="009A4704">
            <w:pPr>
              <w:spacing w:after="100" w:afterAutospacing="1"/>
              <w:jc w:val="center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  <w:tc>
          <w:tcPr>
            <w:tcW w:w="6002" w:type="dxa"/>
            <w:vAlign w:val="center"/>
            <w:hideMark/>
          </w:tcPr>
          <w:p w:rsidR="009A4704" w:rsidRPr="00B263CA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  <w:r w:rsidRPr="00B263CA">
              <w:rPr>
                <w:rFonts w:eastAsia="Times New Roman" w:cs="Times New Roman"/>
                <w:b/>
                <w:bCs/>
                <w:color w:val="000000"/>
                <w:szCs w:val="20"/>
                <w:lang w:eastAsia="bg-BG"/>
              </w:rPr>
              <w:t>Предлагани услуги</w:t>
            </w:r>
          </w:p>
        </w:tc>
        <w:tc>
          <w:tcPr>
            <w:tcW w:w="1134" w:type="dxa"/>
            <w:vAlign w:val="center"/>
            <w:hideMark/>
          </w:tcPr>
          <w:p w:rsidR="009A4704" w:rsidRPr="00B263CA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9A4704" w:rsidRPr="00B263CA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9A4704" w:rsidRPr="00B263CA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0"/>
                <w:lang w:eastAsia="bg-BG"/>
              </w:rPr>
            </w:pP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Даване на необходимата за туриста информация</w:t>
            </w:r>
          </w:p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а. Автентичността на местността (история на дестинацията);</w:t>
            </w:r>
          </w:p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Рецепцията трябва да разполага с безплатни карти на града, по желание на госта;</w:t>
            </w:r>
          </w:p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б. Местните туристически атракции. Информация за работното време, работните дни, както и входните такси за всяка атракция;</w:t>
            </w:r>
          </w:p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в. Пътническа информация: телефонни номера, работно време, работни дни на:</w:t>
            </w:r>
          </w:p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Обществен транспорт (летища, автобуси, таксита, гари);</w:t>
            </w:r>
          </w:p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Съоръжения за коли (</w:t>
            </w:r>
            <w:proofErr w:type="spellStart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коли</w:t>
            </w:r>
            <w:proofErr w:type="spellEnd"/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под наем, денонощни бензиностанции, гаражи);</w:t>
            </w:r>
          </w:p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– Туристически агенции;</w:t>
            </w:r>
          </w:p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г. Информация за сигурността на госта: телефонни номера на посолства, консулства, аптеки, лекари*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Телефонни услуги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Пране*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Гладене*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Съхраняване на ценности и документи*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Поръчка на такси*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9A4704" w:rsidRPr="009A4704" w:rsidTr="000129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:rsidR="009A4704" w:rsidRPr="009A4704" w:rsidRDefault="009A4704" w:rsidP="009A4704">
            <w:pPr>
              <w:spacing w:after="100" w:afterAutospacing="1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002" w:type="dxa"/>
            <w:vAlign w:val="center"/>
            <w:hideMark/>
          </w:tcPr>
          <w:p w:rsidR="009A4704" w:rsidRPr="009A4704" w:rsidRDefault="009A4704" w:rsidP="009A470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Предоставяне на вещи под наем (според местоположението на обекта и нуждите на туриста)*</w:t>
            </w:r>
          </w:p>
        </w:tc>
        <w:tc>
          <w:tcPr>
            <w:tcW w:w="1134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5" w:type="dxa"/>
            <w:vAlign w:val="center"/>
            <w:hideMark/>
          </w:tcPr>
          <w:p w:rsidR="009A4704" w:rsidRPr="009A4704" w:rsidRDefault="009A4704" w:rsidP="00012959">
            <w:pPr>
              <w:spacing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A470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bookmarkEnd w:id="0"/>
    </w:tbl>
    <w:p w:rsidR="00B263CA" w:rsidRPr="00B263CA" w:rsidRDefault="00B263CA" w:rsidP="009A4704">
      <w:pPr>
        <w:spacing w:line="185" w:lineRule="atLeast"/>
        <w:ind w:firstLine="283"/>
        <w:jc w:val="both"/>
        <w:textAlignment w:val="center"/>
        <w:rPr>
          <w:rFonts w:eastAsia="Times New Roman" w:cs="Times New Roman"/>
          <w:i/>
          <w:iCs/>
          <w:color w:val="000000"/>
          <w:lang w:eastAsia="bg-BG"/>
        </w:rPr>
      </w:pPr>
    </w:p>
    <w:p w:rsidR="00F115A7" w:rsidRPr="00CC1A31" w:rsidRDefault="00F115A7" w:rsidP="00F115A7">
      <w:pPr>
        <w:keepNext/>
        <w:spacing w:after="120"/>
        <w:jc w:val="both"/>
        <w:textAlignment w:val="center"/>
        <w:rPr>
          <w:rFonts w:eastAsia="Times New Roman" w:cs="Times New Roman"/>
          <w:sz w:val="20"/>
          <w:u w:val="single"/>
          <w:lang w:eastAsia="bg-BG"/>
        </w:rPr>
      </w:pPr>
      <w:r w:rsidRPr="00CC1A31">
        <w:rPr>
          <w:rFonts w:eastAsia="Times New Roman" w:cs="Times New Roman"/>
          <w:color w:val="000000"/>
          <w:sz w:val="20"/>
          <w:lang w:eastAsia="bg-BG"/>
        </w:rPr>
        <w:t>Със символ „*“ са отбелязани изискванията, за които се допускат предписания.</w:t>
      </w:r>
    </w:p>
    <w:p w:rsidR="00F115A7" w:rsidRPr="00F115A7" w:rsidRDefault="00F115A7" w:rsidP="00B263CA">
      <w:pPr>
        <w:spacing w:line="185" w:lineRule="atLeast"/>
        <w:jc w:val="both"/>
        <w:textAlignment w:val="center"/>
        <w:rPr>
          <w:rFonts w:eastAsia="Times New Roman" w:cs="Times New Roman"/>
          <w:i/>
          <w:iCs/>
          <w:color w:val="000000"/>
          <w:sz w:val="21"/>
          <w:lang w:val="ru-RU" w:eastAsia="bg-BG"/>
        </w:rPr>
      </w:pPr>
    </w:p>
    <w:p w:rsidR="009A4704" w:rsidRPr="00CC1A31" w:rsidRDefault="009A4704" w:rsidP="00B263CA">
      <w:pPr>
        <w:spacing w:line="185" w:lineRule="atLeast"/>
        <w:jc w:val="both"/>
        <w:textAlignment w:val="center"/>
        <w:rPr>
          <w:rFonts w:eastAsia="Times New Roman" w:cs="Times New Roman"/>
          <w:color w:val="000000"/>
          <w:sz w:val="21"/>
          <w:lang w:eastAsia="bg-BG"/>
        </w:rPr>
      </w:pPr>
      <w:r w:rsidRPr="00CC1A31">
        <w:rPr>
          <w:rFonts w:eastAsia="Times New Roman" w:cs="Times New Roman"/>
          <w:i/>
          <w:iCs/>
          <w:color w:val="000000"/>
          <w:sz w:val="21"/>
          <w:lang w:eastAsia="bg-BG"/>
        </w:rPr>
        <w:t>Забележка.</w:t>
      </w:r>
    </w:p>
    <w:p w:rsidR="009A4704" w:rsidRPr="00CC1A31" w:rsidRDefault="009A4704" w:rsidP="00B263CA">
      <w:pPr>
        <w:spacing w:line="185" w:lineRule="atLeast"/>
        <w:jc w:val="both"/>
        <w:textAlignment w:val="center"/>
        <w:rPr>
          <w:rFonts w:eastAsia="Times New Roman" w:cs="Times New Roman"/>
          <w:b/>
          <w:color w:val="000000"/>
          <w:sz w:val="21"/>
          <w:lang w:eastAsia="bg-BG"/>
        </w:rPr>
      </w:pPr>
      <w:r w:rsidRPr="00CC1A31">
        <w:rPr>
          <w:rFonts w:eastAsia="Times New Roman" w:cs="Times New Roman"/>
          <w:b/>
          <w:color w:val="000000"/>
          <w:sz w:val="21"/>
          <w:lang w:eastAsia="bg-BG"/>
        </w:rPr>
        <w:t>1. Минимален брой заведения за хранене и развлечения в семейни хотели – 1 брой.</w:t>
      </w: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lang w:eastAsia="bg-BG"/>
        </w:rPr>
      </w:pPr>
    </w:p>
    <w:p w:rsidR="007D77B6" w:rsidRDefault="007D77B6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lang w:eastAsia="bg-BG"/>
        </w:rPr>
      </w:pPr>
    </w:p>
    <w:p w:rsidR="007D77B6" w:rsidRDefault="007D77B6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lang w:eastAsia="bg-BG"/>
        </w:rPr>
      </w:pPr>
    </w:p>
    <w:p w:rsidR="007D77B6" w:rsidRDefault="007D77B6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lang w:eastAsia="bg-BG"/>
        </w:rPr>
      </w:pPr>
    </w:p>
    <w:p w:rsidR="007D77B6" w:rsidRPr="0069114D" w:rsidRDefault="007D77B6" w:rsidP="007D77B6">
      <w:pPr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69114D">
        <w:rPr>
          <w:rFonts w:eastAsia="Times New Roman" w:cs="Times New Roman"/>
          <w:color w:val="000000"/>
          <w:szCs w:val="20"/>
          <w:lang w:eastAsia="bg-BG"/>
        </w:rPr>
        <w:lastRenderedPageBreak/>
        <w:t>Раздел VII</w:t>
      </w:r>
    </w:p>
    <w:p w:rsidR="007D77B6" w:rsidRPr="007D77B6" w:rsidRDefault="007D77B6" w:rsidP="007D77B6">
      <w:pPr>
        <w:jc w:val="center"/>
        <w:textAlignment w:val="center"/>
        <w:rPr>
          <w:rFonts w:eastAsia="Times New Roman" w:cs="Times New Roman"/>
          <w:b/>
          <w:bCs/>
          <w:color w:val="000000"/>
          <w:szCs w:val="20"/>
          <w:lang w:eastAsia="bg-BG"/>
        </w:rPr>
      </w:pPr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 xml:space="preserve">Изисквания за професионална и езикова квалификация на персонала в семейни хотели, </w:t>
      </w:r>
      <w:proofErr w:type="spellStart"/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>хостели</w:t>
      </w:r>
      <w:proofErr w:type="spellEnd"/>
      <w:r w:rsidRPr="007D77B6">
        <w:rPr>
          <w:rFonts w:eastAsia="Times New Roman" w:cs="Times New Roman"/>
          <w:b/>
          <w:bCs/>
          <w:color w:val="000000"/>
          <w:szCs w:val="20"/>
          <w:lang w:eastAsia="bg-BG"/>
        </w:rPr>
        <w:t>, пансиони, почивни станции, бунгала и къмпинги</w:t>
      </w:r>
    </w:p>
    <w:p w:rsidR="007D77B6" w:rsidRPr="007D77B6" w:rsidRDefault="007D77B6" w:rsidP="007D77B6">
      <w:pPr>
        <w:jc w:val="center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</w:p>
    <w:tbl>
      <w:tblPr>
        <w:tblStyle w:val="MediumGrid1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2578"/>
        <w:gridCol w:w="2693"/>
        <w:gridCol w:w="1985"/>
        <w:gridCol w:w="2268"/>
      </w:tblGrid>
      <w:tr w:rsidR="007D77B6" w:rsidRPr="007D77B6" w:rsidTr="00903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578" w:type="dxa"/>
            <w:vMerge w:val="restart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Длъжности и изисквания</w:t>
            </w:r>
          </w:p>
        </w:tc>
        <w:tc>
          <w:tcPr>
            <w:tcW w:w="6946" w:type="dxa"/>
            <w:gridSpan w:val="3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</w:tr>
      <w:tr w:rsidR="00903F0E" w:rsidRPr="007D77B6" w:rsidTr="0090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  <w:vAlign w:val="center"/>
            <w:hideMark/>
          </w:tcPr>
          <w:p w:rsidR="007D77B6" w:rsidRPr="007D77B6" w:rsidRDefault="007D77B6" w:rsidP="00903F0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7D77B6" w:rsidRPr="007D77B6" w:rsidRDefault="007D77B6" w:rsidP="00903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985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2268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903F0E" w:rsidRPr="007D77B6" w:rsidTr="00903F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78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903F0E" w:rsidRPr="007D77B6" w:rsidTr="0090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578" w:type="dxa"/>
            <w:vAlign w:val="center"/>
            <w:hideMark/>
          </w:tcPr>
          <w:p w:rsidR="007D77B6" w:rsidRPr="007D77B6" w:rsidRDefault="007D77B6" w:rsidP="00903F0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Управител</w:t>
            </w:r>
          </w:p>
        </w:tc>
        <w:tc>
          <w:tcPr>
            <w:tcW w:w="2693" w:type="dxa"/>
            <w:vAlign w:val="center"/>
            <w:hideMark/>
          </w:tcPr>
          <w:p w:rsidR="007D77B6" w:rsidRPr="007D77B6" w:rsidRDefault="007D77B6" w:rsidP="00903F0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vAlign w:val="center"/>
            <w:hideMark/>
          </w:tcPr>
          <w:p w:rsidR="007D77B6" w:rsidRPr="007D77B6" w:rsidRDefault="007D77B6" w:rsidP="00903F0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Align w:val="center"/>
            <w:hideMark/>
          </w:tcPr>
          <w:p w:rsidR="007D77B6" w:rsidRPr="007D77B6" w:rsidRDefault="007D77B6" w:rsidP="00903F0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03F0E" w:rsidRPr="007D77B6" w:rsidTr="00903F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578" w:type="dxa"/>
            <w:vAlign w:val="center"/>
            <w:hideMark/>
          </w:tcPr>
          <w:p w:rsidR="007D77B6" w:rsidRPr="007D77B6" w:rsidRDefault="007D77B6" w:rsidP="00903F0E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2693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 и 1 година стаж в туризма</w:t>
            </w:r>
          </w:p>
        </w:tc>
        <w:tc>
          <w:tcPr>
            <w:tcW w:w="1985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  <w:tc>
          <w:tcPr>
            <w:tcW w:w="2268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</w:tr>
      <w:tr w:rsidR="00903F0E" w:rsidRPr="007D77B6" w:rsidTr="0090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2578" w:type="dxa"/>
            <w:vAlign w:val="center"/>
            <w:hideMark/>
          </w:tcPr>
          <w:p w:rsidR="007D77B6" w:rsidRPr="007D77B6" w:rsidRDefault="007D77B6" w:rsidP="00903F0E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Езикова квалификация</w:t>
            </w:r>
          </w:p>
        </w:tc>
        <w:tc>
          <w:tcPr>
            <w:tcW w:w="2693" w:type="dxa"/>
            <w:vAlign w:val="center"/>
            <w:hideMark/>
          </w:tcPr>
          <w:p w:rsidR="007D77B6" w:rsidRPr="007D77B6" w:rsidRDefault="007D77B6" w:rsidP="00903F0E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7D77B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чужд език</w:t>
            </w:r>
          </w:p>
        </w:tc>
        <w:tc>
          <w:tcPr>
            <w:tcW w:w="1985" w:type="dxa"/>
            <w:vAlign w:val="center"/>
            <w:hideMark/>
          </w:tcPr>
          <w:p w:rsidR="007D77B6" w:rsidRPr="007D77B6" w:rsidRDefault="007D77B6" w:rsidP="0090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vAlign w:val="center"/>
            <w:hideMark/>
          </w:tcPr>
          <w:p w:rsidR="007D77B6" w:rsidRPr="007D77B6" w:rsidRDefault="007D77B6" w:rsidP="0090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D77B6" w:rsidRDefault="007D77B6" w:rsidP="007D77B6">
      <w:pPr>
        <w:ind w:firstLine="283"/>
        <w:jc w:val="both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bg-BG"/>
        </w:rPr>
      </w:pPr>
    </w:p>
    <w:p w:rsidR="007D77B6" w:rsidRPr="007D77B6" w:rsidRDefault="007D77B6" w:rsidP="007D77B6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i/>
          <w:iCs/>
          <w:color w:val="000000"/>
          <w:sz w:val="20"/>
          <w:szCs w:val="20"/>
          <w:lang w:eastAsia="bg-BG"/>
        </w:rPr>
        <w:t>Забележка към приложение № 2</w:t>
      </w:r>
    </w:p>
    <w:p w:rsidR="007D77B6" w:rsidRPr="007D77B6" w:rsidRDefault="007D77B6" w:rsidP="007D77B6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Единици, включени в капацитета на места за настаняване</w:t>
      </w:r>
    </w:p>
    <w:p w:rsidR="007D77B6" w:rsidRPr="007D77B6" w:rsidRDefault="007D77B6" w:rsidP="007D77B6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1. Стая: състои се от антре, помещение за нощуване и санитарен възел. Видове:</w:t>
      </w:r>
    </w:p>
    <w:p w:rsidR="007D77B6" w:rsidRPr="007D77B6" w:rsidRDefault="007D77B6" w:rsidP="007D77B6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а) единична стая – стая с обзавеждане и оборудване, предназначено за ползване от едно лице;</w:t>
      </w:r>
    </w:p>
    <w:p w:rsidR="007D77B6" w:rsidRPr="007D77B6" w:rsidRDefault="007D77B6" w:rsidP="007D77B6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б) двойна стая – стая с обзавеждане и оборудване, предназначено за ползване от две лица.</w:t>
      </w:r>
    </w:p>
    <w:p w:rsidR="007D77B6" w:rsidRPr="007D77B6" w:rsidRDefault="007D77B6" w:rsidP="007D77B6">
      <w:pPr>
        <w:ind w:firstLine="283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7D77B6">
        <w:rPr>
          <w:rFonts w:eastAsia="Times New Roman" w:cs="Times New Roman"/>
          <w:color w:val="000000"/>
          <w:sz w:val="20"/>
          <w:szCs w:val="20"/>
          <w:lang w:eastAsia="bg-BG"/>
        </w:rPr>
        <w:t>2. Обща спалня: помещение с обзавеждане и оборудване, предназначено за ползване от много лица.</w:t>
      </w:r>
    </w:p>
    <w:p w:rsidR="007D77B6" w:rsidRDefault="007D77B6" w:rsidP="007D77B6">
      <w:pPr>
        <w:jc w:val="center"/>
        <w:textAlignment w:val="center"/>
        <w:rPr>
          <w:rFonts w:eastAsia="Times New Roman" w:cs="Times New Roman"/>
          <w:b/>
          <w:bCs/>
          <w:color w:val="000000"/>
          <w:lang w:eastAsia="bg-BG"/>
        </w:rPr>
      </w:pPr>
    </w:p>
    <w:p w:rsidR="007D77B6" w:rsidRDefault="007D77B6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lang w:eastAsia="bg-BG"/>
        </w:rPr>
      </w:pPr>
    </w:p>
    <w:p w:rsidR="007D77B6" w:rsidRDefault="007D77B6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lang w:eastAsia="bg-BG"/>
        </w:rPr>
      </w:pP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B263CA" w:rsidRDefault="00B263CA" w:rsidP="00B263CA">
      <w:pPr>
        <w:shd w:val="clear" w:color="auto" w:fill="FEFEFE"/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  <w:t>ЗАКОН ЗА ТУРИЗМА</w:t>
      </w:r>
    </w:p>
    <w:p w:rsidR="00B263CA" w:rsidRPr="00123AFB" w:rsidRDefault="00B263CA" w:rsidP="00B263CA">
      <w:pPr>
        <w:shd w:val="clear" w:color="auto" w:fill="FEFEFE"/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</w:pP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114</w:t>
      </w:r>
      <w:r w:rsidRPr="00123AFB">
        <w:rPr>
          <w:rFonts w:eastAsia="Times New Roman" w:cs="Times New Roman"/>
          <w:b/>
          <w:bCs/>
          <w:color w:val="000000"/>
          <w:sz w:val="21"/>
          <w:lang w:val="ru-RU" w:eastAsia="bg-BG"/>
        </w:rPr>
        <w:t>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 и/или ресторантьорство в туристически обекти по чл. 3, ал. 2, т. 1, 2 и 3, са длъжни да:</w:t>
      </w: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1. предоставят туристически услуги в категоризиран или регистриран туристически обект или в обект, на който е издадено временно удостоверение за открита процедура по категоризиране;</w:t>
      </w: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2. предоставят туристически услуги в туристически обект, който отговаря на изискванията за определената му категория съгласно наредбата по чл. 121, ал. 5;</w:t>
      </w: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3. поставят в близост до входа на туристическия обект табелата по чл. 132, ал. 1 и следната информация:</w:t>
      </w: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а) фирмата, седалището и адреса на управление на търговеца;</w:t>
      </w: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б) работното време на туристическия обект - за заведенията за хранене и развлечения;</w:t>
      </w: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в) имената на управителя на обекта с телефон за контакт.</w:t>
      </w: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16"/>
          <w:lang w:eastAsia="bg-BG"/>
        </w:rPr>
      </w:pP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115.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хотелиерство, са длъжни да:</w:t>
      </w: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1. обявяват цените на нощувките и на другите предлагани от тях услуги чрез ценоразпис, поставен на видно за потребителите място в близост до рецепцията;</w:t>
      </w: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2. обявяват цените така, че те да бъдат лесно разбираеми, да са четливо изписани и да не въвеждат потребителите в заблуждение;</w:t>
      </w: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3. обявяват цените задължително в левове, а при необходимост и в друга валута, при спазване изискванията на чл. 3, ал. 4;</w:t>
      </w: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4. спазват българското законодателство, уреждащо престоя на туристи на територията на Република България.</w:t>
      </w: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16"/>
          <w:lang w:eastAsia="bg-BG"/>
        </w:rPr>
      </w:pPr>
    </w:p>
    <w:p w:rsidR="00B263CA" w:rsidRPr="00123AFB" w:rsidRDefault="00B263CA" w:rsidP="00B263CA">
      <w:pPr>
        <w:shd w:val="clear" w:color="auto" w:fill="FEFEFE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115а.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Информацията по чл. 114, т. 3 и чл. 115, т. 1 - 3 се предоставя на български и на английски език.</w:t>
      </w: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p w:rsidR="009A4704" w:rsidRDefault="009A4704" w:rsidP="009A4704">
      <w:pPr>
        <w:spacing w:line="185" w:lineRule="atLeast"/>
        <w:jc w:val="center"/>
        <w:textAlignment w:val="center"/>
        <w:rPr>
          <w:rFonts w:eastAsia="Times New Roman" w:cs="Times New Roman"/>
          <w:b/>
          <w:bCs/>
          <w:color w:val="000000"/>
          <w:szCs w:val="17"/>
          <w:lang w:eastAsia="bg-BG"/>
        </w:rPr>
      </w:pPr>
    </w:p>
    <w:sectPr w:rsidR="009A4704" w:rsidSect="001411FC">
      <w:footerReference w:type="default" r:id="rId9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81" w:rsidRDefault="00EE1D81" w:rsidP="00A97C13">
      <w:r>
        <w:separator/>
      </w:r>
    </w:p>
  </w:endnote>
  <w:endnote w:type="continuationSeparator" w:id="0">
    <w:p w:rsidR="00EE1D81" w:rsidRDefault="00EE1D81" w:rsidP="00A9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711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4704" w:rsidRDefault="009A4704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95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95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4704" w:rsidRDefault="009A4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81" w:rsidRDefault="00EE1D81" w:rsidP="00A97C13">
      <w:r>
        <w:separator/>
      </w:r>
    </w:p>
  </w:footnote>
  <w:footnote w:type="continuationSeparator" w:id="0">
    <w:p w:rsidR="00EE1D81" w:rsidRDefault="00EE1D81" w:rsidP="00A9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409"/>
    <w:multiLevelType w:val="hybridMultilevel"/>
    <w:tmpl w:val="658ADDF0"/>
    <w:lvl w:ilvl="0" w:tplc="D13096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8C"/>
    <w:rsid w:val="0000041F"/>
    <w:rsid w:val="000019FE"/>
    <w:rsid w:val="00012959"/>
    <w:rsid w:val="000A3953"/>
    <w:rsid w:val="000A5E26"/>
    <w:rsid w:val="000C38DC"/>
    <w:rsid w:val="00137838"/>
    <w:rsid w:val="001411FC"/>
    <w:rsid w:val="00223D29"/>
    <w:rsid w:val="00251AF1"/>
    <w:rsid w:val="0026229A"/>
    <w:rsid w:val="002A2C34"/>
    <w:rsid w:val="002A46AC"/>
    <w:rsid w:val="002F7C15"/>
    <w:rsid w:val="00332A8A"/>
    <w:rsid w:val="00361D21"/>
    <w:rsid w:val="00373EAB"/>
    <w:rsid w:val="003B4D94"/>
    <w:rsid w:val="004454F0"/>
    <w:rsid w:val="00485EB9"/>
    <w:rsid w:val="004903D1"/>
    <w:rsid w:val="004B35BD"/>
    <w:rsid w:val="00535EFC"/>
    <w:rsid w:val="00614B84"/>
    <w:rsid w:val="0069114D"/>
    <w:rsid w:val="006A02E9"/>
    <w:rsid w:val="006A1983"/>
    <w:rsid w:val="006E2A6D"/>
    <w:rsid w:val="007746AD"/>
    <w:rsid w:val="007D77B6"/>
    <w:rsid w:val="00890CEF"/>
    <w:rsid w:val="00896538"/>
    <w:rsid w:val="00903F0E"/>
    <w:rsid w:val="00951121"/>
    <w:rsid w:val="00960D65"/>
    <w:rsid w:val="009A4704"/>
    <w:rsid w:val="00A00CFF"/>
    <w:rsid w:val="00A10AA5"/>
    <w:rsid w:val="00A43962"/>
    <w:rsid w:val="00A940B4"/>
    <w:rsid w:val="00A97C13"/>
    <w:rsid w:val="00B03CAD"/>
    <w:rsid w:val="00B263CA"/>
    <w:rsid w:val="00B75E75"/>
    <w:rsid w:val="00BF5DBB"/>
    <w:rsid w:val="00C76145"/>
    <w:rsid w:val="00C8728E"/>
    <w:rsid w:val="00CC1A31"/>
    <w:rsid w:val="00CE341B"/>
    <w:rsid w:val="00CF3B0D"/>
    <w:rsid w:val="00D15D46"/>
    <w:rsid w:val="00D64B8C"/>
    <w:rsid w:val="00DD09F1"/>
    <w:rsid w:val="00E20214"/>
    <w:rsid w:val="00E70A48"/>
    <w:rsid w:val="00ED11A8"/>
    <w:rsid w:val="00EE1D81"/>
    <w:rsid w:val="00EF5AFB"/>
    <w:rsid w:val="00F115A7"/>
    <w:rsid w:val="00F2005C"/>
    <w:rsid w:val="00F45320"/>
    <w:rsid w:val="00F55813"/>
    <w:rsid w:val="00F62D80"/>
    <w:rsid w:val="00F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13"/>
  </w:style>
  <w:style w:type="paragraph" w:styleId="Footer">
    <w:name w:val="footer"/>
    <w:basedOn w:val="Normal"/>
    <w:link w:val="Foot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13"/>
  </w:style>
  <w:style w:type="table" w:styleId="LightGrid">
    <w:name w:val="Light Grid"/>
    <w:basedOn w:val="TableNormal"/>
    <w:uiPriority w:val="62"/>
    <w:rsid w:val="00F55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rsid w:val="00F45320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320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F45320"/>
  </w:style>
  <w:style w:type="character" w:customStyle="1" w:styleId="apple-converted-space">
    <w:name w:val="apple-converted-space"/>
    <w:basedOn w:val="DefaultParagraphFont"/>
    <w:rsid w:val="006A1983"/>
  </w:style>
  <w:style w:type="table" w:styleId="LightShading">
    <w:name w:val="Light Shading"/>
    <w:basedOn w:val="TableNormal"/>
    <w:uiPriority w:val="60"/>
    <w:rsid w:val="00DD09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amedocreference">
    <w:name w:val="samedocreference"/>
    <w:basedOn w:val="DefaultParagraphFont"/>
    <w:rsid w:val="009A4704"/>
  </w:style>
  <w:style w:type="table" w:styleId="MediumGrid1-Accent3">
    <w:name w:val="Medium Grid 1 Accent 3"/>
    <w:basedOn w:val="TableNormal"/>
    <w:uiPriority w:val="67"/>
    <w:rsid w:val="009A470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legaldocreference">
    <w:name w:val="legaldocreference"/>
    <w:basedOn w:val="DefaultParagraphFont"/>
    <w:rsid w:val="00B26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13"/>
  </w:style>
  <w:style w:type="paragraph" w:styleId="Footer">
    <w:name w:val="footer"/>
    <w:basedOn w:val="Normal"/>
    <w:link w:val="FooterChar"/>
    <w:uiPriority w:val="99"/>
    <w:unhideWhenUsed/>
    <w:rsid w:val="00A97C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13"/>
  </w:style>
  <w:style w:type="table" w:styleId="LightGrid">
    <w:name w:val="Light Grid"/>
    <w:basedOn w:val="TableNormal"/>
    <w:uiPriority w:val="62"/>
    <w:rsid w:val="00F55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rsid w:val="00F45320"/>
    <w:pPr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320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F45320"/>
  </w:style>
  <w:style w:type="character" w:customStyle="1" w:styleId="apple-converted-space">
    <w:name w:val="apple-converted-space"/>
    <w:basedOn w:val="DefaultParagraphFont"/>
    <w:rsid w:val="006A1983"/>
  </w:style>
  <w:style w:type="table" w:styleId="LightShading">
    <w:name w:val="Light Shading"/>
    <w:basedOn w:val="TableNormal"/>
    <w:uiPriority w:val="60"/>
    <w:rsid w:val="00DD09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amedocreference">
    <w:name w:val="samedocreference"/>
    <w:basedOn w:val="DefaultParagraphFont"/>
    <w:rsid w:val="009A4704"/>
  </w:style>
  <w:style w:type="table" w:styleId="MediumGrid1-Accent3">
    <w:name w:val="Medium Grid 1 Accent 3"/>
    <w:basedOn w:val="TableNormal"/>
    <w:uiPriority w:val="67"/>
    <w:rsid w:val="009A470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legaldocreference">
    <w:name w:val="legaldocreference"/>
    <w:basedOn w:val="DefaultParagraphFont"/>
    <w:rsid w:val="00B2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023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97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09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55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53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6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53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80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14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88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19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57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9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74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95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29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F545-31CF-49F5-BB39-74285C15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Pinkova</dc:creator>
  <cp:lastModifiedBy>НСОРБ</cp:lastModifiedBy>
  <cp:revision>30</cp:revision>
  <cp:lastPrinted>2015-08-26T07:57:00Z</cp:lastPrinted>
  <dcterms:created xsi:type="dcterms:W3CDTF">2015-08-26T07:39:00Z</dcterms:created>
  <dcterms:modified xsi:type="dcterms:W3CDTF">2020-07-15T10:40:00Z</dcterms:modified>
</cp:coreProperties>
</file>